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Layout w:type="fixed"/>
        <w:tblLook w:val="04A0" w:firstRow="1" w:lastRow="0" w:firstColumn="1" w:lastColumn="0" w:noHBand="0" w:noVBand="1"/>
      </w:tblPr>
      <w:tblGrid>
        <w:gridCol w:w="5386"/>
        <w:gridCol w:w="4252"/>
      </w:tblGrid>
      <w:tr w:rsidR="004D0CC8" w14:paraId="080B64B2" w14:textId="77777777">
        <w:trPr>
          <w:cantSplit/>
        </w:trPr>
        <w:tc>
          <w:tcPr>
            <w:tcW w:w="5386" w:type="dxa"/>
          </w:tcPr>
          <w:p w14:paraId="01D18D30" w14:textId="77777777" w:rsidR="004D0CC8" w:rsidRDefault="00AA4DBB">
            <w:pPr>
              <w:spacing w:after="0" w:line="240" w:lineRule="auto"/>
            </w:pPr>
            <w:r>
              <w:rPr>
                <w:b/>
                <w:color w:val="595959"/>
                <w:sz w:val="18"/>
              </w:rPr>
              <w:t>DANE INWESTORA</w:t>
            </w:r>
          </w:p>
          <w:p w14:paraId="5F22275A" w14:textId="77777777" w:rsidR="004D0CC8" w:rsidRDefault="00AA4DBB">
            <w:pPr>
              <w:keepNext/>
              <w:pBdr>
                <w:bottom w:val="single" w:sz="4" w:space="2" w:color="8C8C8C"/>
              </w:pBdr>
              <w:spacing w:before="160" w:after="0" w:line="240" w:lineRule="auto"/>
            </w:pPr>
            <w:r>
              <w:t xml:space="preserve"> </w:t>
            </w:r>
          </w:p>
          <w:p w14:paraId="3C4C9B63" w14:textId="77777777" w:rsidR="004D0CC8" w:rsidRDefault="00AA4DBB">
            <w:pPr>
              <w:spacing w:after="40" w:line="240" w:lineRule="auto"/>
            </w:pPr>
            <w:r>
              <w:rPr>
                <w:i/>
                <w:color w:val="8C8C8C"/>
                <w:sz w:val="16"/>
              </w:rPr>
              <w:t>imię i nazwisko lub nazwa inwestora</w:t>
            </w:r>
          </w:p>
          <w:p w14:paraId="61F200D3" w14:textId="77777777" w:rsidR="004D0CC8" w:rsidRDefault="00AA4DBB">
            <w:pPr>
              <w:keepNext/>
              <w:pBdr>
                <w:bottom w:val="single" w:sz="4" w:space="2" w:color="8C8C8C"/>
              </w:pBdr>
              <w:spacing w:before="160" w:after="0" w:line="240" w:lineRule="auto"/>
            </w:pPr>
            <w:r>
              <w:t xml:space="preserve"> </w:t>
            </w:r>
          </w:p>
          <w:p w14:paraId="1C169305" w14:textId="77777777" w:rsidR="004D0CC8" w:rsidRDefault="00AA4DBB">
            <w:pPr>
              <w:spacing w:after="40" w:line="240" w:lineRule="auto"/>
            </w:pPr>
            <w:r>
              <w:rPr>
                <w:i/>
                <w:color w:val="8C8C8C"/>
                <w:sz w:val="16"/>
              </w:rPr>
              <w:t>adres do korespondencji</w:t>
            </w:r>
          </w:p>
          <w:p w14:paraId="2912DDAA" w14:textId="77777777" w:rsidR="004D0CC8" w:rsidRDefault="00AA4DBB">
            <w:pPr>
              <w:keepNext/>
              <w:pBdr>
                <w:bottom w:val="single" w:sz="4" w:space="2" w:color="8C8C8C"/>
              </w:pBdr>
              <w:spacing w:before="160" w:after="0" w:line="240" w:lineRule="auto"/>
            </w:pPr>
            <w:r>
              <w:t xml:space="preserve"> </w:t>
            </w:r>
          </w:p>
          <w:p w14:paraId="53CE9B19" w14:textId="77777777" w:rsidR="004D0CC8" w:rsidRDefault="00AA4DBB">
            <w:pPr>
              <w:spacing w:after="40" w:line="240" w:lineRule="auto"/>
            </w:pPr>
            <w:r>
              <w:rPr>
                <w:i/>
                <w:color w:val="8C8C8C"/>
                <w:sz w:val="16"/>
              </w:rPr>
              <w:t>telefon kontaktowy, adres e-mail</w:t>
            </w:r>
          </w:p>
        </w:tc>
        <w:tc>
          <w:tcPr>
            <w:tcW w:w="4252" w:type="dxa"/>
          </w:tcPr>
          <w:p w14:paraId="3820EDD7" w14:textId="77777777" w:rsidR="004D0CC8" w:rsidRDefault="00AA4DBB">
            <w:pPr>
              <w:spacing w:after="0" w:line="240" w:lineRule="auto"/>
              <w:jc w:val="right"/>
            </w:pPr>
            <w:r>
              <w:rPr>
                <w:sz w:val="18"/>
              </w:rPr>
              <w:t xml:space="preserve"> </w:t>
            </w:r>
          </w:p>
          <w:p w14:paraId="62513030" w14:textId="77777777" w:rsidR="004D0CC8" w:rsidRDefault="00AA4DBB">
            <w:pPr>
              <w:keepNext/>
              <w:pBdr>
                <w:bottom w:val="single" w:sz="4" w:space="2" w:color="8C8C8C"/>
              </w:pBdr>
              <w:spacing w:before="120" w:after="0" w:line="240" w:lineRule="auto"/>
              <w:jc w:val="right"/>
            </w:pPr>
            <w:r>
              <w:t xml:space="preserve"> </w:t>
            </w:r>
          </w:p>
          <w:p w14:paraId="5FB28E88" w14:textId="77777777" w:rsidR="004D0CC8" w:rsidRDefault="00AA4DBB">
            <w:pPr>
              <w:spacing w:after="40" w:line="240" w:lineRule="auto"/>
              <w:jc w:val="right"/>
            </w:pPr>
            <w:r>
              <w:rPr>
                <w:i/>
                <w:color w:val="8C8C8C"/>
                <w:sz w:val="16"/>
              </w:rPr>
              <w:t>miejscowość, data</w:t>
            </w:r>
          </w:p>
          <w:p w14:paraId="6012E33A" w14:textId="77777777" w:rsidR="004D0CC8" w:rsidRDefault="00AA4DBB">
            <w:pPr>
              <w:spacing w:before="360" w:after="0" w:line="264" w:lineRule="auto"/>
              <w:jc w:val="right"/>
            </w:pPr>
            <w:r>
              <w:rPr>
                <w:b/>
              </w:rPr>
              <w:t>Komendant Powiatowy / Miejski</w:t>
            </w:r>
          </w:p>
          <w:p w14:paraId="4FA41085" w14:textId="77777777" w:rsidR="004D0CC8" w:rsidRDefault="00AA4DBB">
            <w:pPr>
              <w:spacing w:after="0" w:line="264" w:lineRule="auto"/>
              <w:jc w:val="right"/>
            </w:pPr>
            <w:r>
              <w:rPr>
                <w:b/>
              </w:rPr>
              <w:t>Państwowej Straży Pożarnej</w:t>
            </w:r>
          </w:p>
          <w:p w14:paraId="641AA019" w14:textId="77777777" w:rsidR="004D0CC8" w:rsidRDefault="00AA4DBB">
            <w:pPr>
              <w:keepNext/>
              <w:pBdr>
                <w:bottom w:val="single" w:sz="4" w:space="2" w:color="8C8C8C"/>
              </w:pBdr>
              <w:spacing w:before="120" w:after="0" w:line="240" w:lineRule="auto"/>
              <w:jc w:val="right"/>
            </w:pPr>
            <w:r>
              <w:t xml:space="preserve"> </w:t>
            </w:r>
          </w:p>
          <w:p w14:paraId="6C7CBA7E" w14:textId="77777777" w:rsidR="004D0CC8" w:rsidRDefault="00AA4DBB">
            <w:pPr>
              <w:spacing w:after="40" w:line="240" w:lineRule="auto"/>
              <w:jc w:val="right"/>
            </w:pPr>
            <w:r>
              <w:rPr>
                <w:i/>
                <w:color w:val="8C8C8C"/>
                <w:sz w:val="16"/>
              </w:rPr>
              <w:t>właściwy dla miejsca inwestycji</w:t>
            </w:r>
          </w:p>
        </w:tc>
      </w:tr>
    </w:tbl>
    <w:p w14:paraId="3822A9F3" w14:textId="77777777" w:rsidR="004D0CC8" w:rsidRDefault="004D0CC8">
      <w:pPr>
        <w:spacing w:after="0"/>
      </w:pPr>
    </w:p>
    <w:p w14:paraId="24DEAC57" w14:textId="77777777" w:rsidR="004D0CC8" w:rsidRDefault="00AA4DBB">
      <w:pPr>
        <w:spacing w:before="120" w:after="40" w:line="240" w:lineRule="auto"/>
        <w:jc w:val="center"/>
      </w:pPr>
      <w:r>
        <w:rPr>
          <w:b/>
          <w:sz w:val="36"/>
        </w:rPr>
        <w:t>ZAWIADOMIENIE</w:t>
      </w:r>
    </w:p>
    <w:p w14:paraId="0D865003" w14:textId="77777777" w:rsidR="004D0CC8" w:rsidRDefault="00AA4DBB">
      <w:pPr>
        <w:spacing w:after="40" w:line="264" w:lineRule="auto"/>
        <w:jc w:val="center"/>
      </w:pPr>
      <w:r>
        <w:rPr>
          <w:color w:val="595959"/>
          <w:sz w:val="21"/>
        </w:rPr>
        <w:t xml:space="preserve">o </w:t>
      </w:r>
      <w:r>
        <w:rPr>
          <w:color w:val="595959"/>
          <w:sz w:val="21"/>
        </w:rPr>
        <w:t>zakończeniu instalowania urządzeń fotowoltaicznych i rozpoczęciu ich użytkowania</w:t>
      </w:r>
    </w:p>
    <w:p w14:paraId="74B844B9" w14:textId="77777777" w:rsidR="004D0CC8" w:rsidRDefault="00AA4DBB">
      <w:pPr>
        <w:pBdr>
          <w:bottom w:val="single" w:sz="18" w:space="2" w:color="E7A80F"/>
        </w:pBdr>
        <w:spacing w:before="40" w:after="160" w:line="240" w:lineRule="auto"/>
      </w:pPr>
      <w:r>
        <w:rPr>
          <w:sz w:val="4"/>
        </w:rPr>
        <w:t xml:space="preserve"> </w:t>
      </w:r>
    </w:p>
    <w:p w14:paraId="5C3171E7" w14:textId="77777777" w:rsidR="004D0CC8" w:rsidRDefault="00AA4DBB">
      <w:pPr>
        <w:spacing w:after="160" w:line="300" w:lineRule="auto"/>
        <w:jc w:val="both"/>
      </w:pPr>
      <w:r>
        <w:t>Na podstawie art. 29 ust. 4 pkt 3 lit. c ustawy z dnia 7 lipca 1994 r. Prawo budowlane (Dz.U. z 2026 r. poz. 524) zawiadamiam o zakończeniu instalowania urządzeń fotowoltaicznych o mocy zainstalowanej elektrycznej większej niż 6,5 kW i rozpoczęciu ich użytkowania.</w:t>
      </w:r>
    </w:p>
    <w:p w14:paraId="6FEB9F21" w14:textId="77777777" w:rsidR="004D0CC8" w:rsidRDefault="00AA4DBB">
      <w:pPr>
        <w:keepNext/>
        <w:pBdr>
          <w:bottom w:val="single" w:sz="12" w:space="2" w:color="E7A80F"/>
        </w:pBdr>
        <w:spacing w:before="80" w:after="100" w:line="240" w:lineRule="auto"/>
      </w:pPr>
      <w:r>
        <w:rPr>
          <w:b/>
          <w:caps/>
        </w:rPr>
        <w:t>1. Dane inwestycji</w:t>
      </w:r>
    </w:p>
    <w:tbl>
      <w:tblPr>
        <w:tblW w:w="0" w:type="auto"/>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CellMar>
          <w:top w:w="60" w:type="dxa"/>
          <w:left w:w="100" w:type="dxa"/>
          <w:bottom w:w="60" w:type="dxa"/>
          <w:right w:w="100" w:type="dxa"/>
        </w:tblCellMar>
        <w:tblLook w:val="04A0" w:firstRow="1" w:lastRow="0" w:firstColumn="1" w:lastColumn="0" w:noHBand="0" w:noVBand="1"/>
      </w:tblPr>
      <w:tblGrid>
        <w:gridCol w:w="3515"/>
        <w:gridCol w:w="6123"/>
      </w:tblGrid>
      <w:tr w:rsidR="004D0CC8" w14:paraId="12586A82" w14:textId="77777777">
        <w:trPr>
          <w:cantSplit/>
          <w:trHeight w:val="385"/>
          <w:jc w:val="center"/>
        </w:trPr>
        <w:tc>
          <w:tcPr>
            <w:tcW w:w="3515" w:type="dxa"/>
            <w:vAlign w:val="center"/>
          </w:tcPr>
          <w:p w14:paraId="3D44AAA0" w14:textId="77777777" w:rsidR="004D0CC8" w:rsidRDefault="00AA4DBB">
            <w:pPr>
              <w:spacing w:before="40" w:after="40" w:line="252" w:lineRule="auto"/>
            </w:pPr>
            <w:r>
              <w:rPr>
                <w:sz w:val="20"/>
              </w:rPr>
              <w:t>Nazwa obiektu lub inwestycji</w:t>
            </w:r>
          </w:p>
        </w:tc>
        <w:tc>
          <w:tcPr>
            <w:tcW w:w="6123" w:type="dxa"/>
            <w:vAlign w:val="center"/>
          </w:tcPr>
          <w:p w14:paraId="0E529CDC" w14:textId="77777777" w:rsidR="004D0CC8" w:rsidRDefault="004D0CC8">
            <w:pPr>
              <w:spacing w:before="40" w:after="40" w:line="252" w:lineRule="auto"/>
            </w:pPr>
          </w:p>
        </w:tc>
      </w:tr>
      <w:tr w:rsidR="004D0CC8" w14:paraId="5044844C" w14:textId="77777777">
        <w:trPr>
          <w:cantSplit/>
          <w:trHeight w:val="385"/>
          <w:jc w:val="center"/>
        </w:trPr>
        <w:tc>
          <w:tcPr>
            <w:tcW w:w="3515" w:type="dxa"/>
            <w:vAlign w:val="center"/>
          </w:tcPr>
          <w:p w14:paraId="64FAB4BF" w14:textId="77777777" w:rsidR="004D0CC8" w:rsidRDefault="00AA4DBB">
            <w:pPr>
              <w:spacing w:before="40" w:after="40" w:line="252" w:lineRule="auto"/>
            </w:pPr>
            <w:r>
              <w:rPr>
                <w:sz w:val="20"/>
              </w:rPr>
              <w:t>Adres inwestycji (ulica, nr, kod, miejscowość)</w:t>
            </w:r>
          </w:p>
        </w:tc>
        <w:tc>
          <w:tcPr>
            <w:tcW w:w="6123" w:type="dxa"/>
            <w:vAlign w:val="center"/>
          </w:tcPr>
          <w:p w14:paraId="00F4F415" w14:textId="77777777" w:rsidR="004D0CC8" w:rsidRDefault="004D0CC8">
            <w:pPr>
              <w:spacing w:before="40" w:after="40" w:line="252" w:lineRule="auto"/>
            </w:pPr>
          </w:p>
        </w:tc>
      </w:tr>
      <w:tr w:rsidR="004D0CC8" w14:paraId="08D7A4F6" w14:textId="77777777">
        <w:trPr>
          <w:cantSplit/>
          <w:trHeight w:val="385"/>
          <w:jc w:val="center"/>
        </w:trPr>
        <w:tc>
          <w:tcPr>
            <w:tcW w:w="3515" w:type="dxa"/>
            <w:vAlign w:val="center"/>
          </w:tcPr>
          <w:p w14:paraId="6F943A10" w14:textId="77777777" w:rsidR="004D0CC8" w:rsidRDefault="00AA4DBB">
            <w:pPr>
              <w:spacing w:before="40" w:after="40" w:line="252" w:lineRule="auto"/>
            </w:pPr>
            <w:r>
              <w:rPr>
                <w:sz w:val="20"/>
              </w:rPr>
              <w:t>Numer działki i obręb ewidencyjny</w:t>
            </w:r>
          </w:p>
        </w:tc>
        <w:tc>
          <w:tcPr>
            <w:tcW w:w="6123" w:type="dxa"/>
            <w:vAlign w:val="center"/>
          </w:tcPr>
          <w:p w14:paraId="2484770B" w14:textId="77777777" w:rsidR="004D0CC8" w:rsidRDefault="004D0CC8">
            <w:pPr>
              <w:spacing w:before="40" w:after="40" w:line="252" w:lineRule="auto"/>
            </w:pPr>
          </w:p>
        </w:tc>
      </w:tr>
      <w:tr w:rsidR="004D0CC8" w14:paraId="4FB19692" w14:textId="77777777">
        <w:trPr>
          <w:cantSplit/>
          <w:trHeight w:val="385"/>
          <w:jc w:val="center"/>
        </w:trPr>
        <w:tc>
          <w:tcPr>
            <w:tcW w:w="3515" w:type="dxa"/>
            <w:vAlign w:val="center"/>
          </w:tcPr>
          <w:p w14:paraId="53E01B2D" w14:textId="77777777" w:rsidR="004D0CC8" w:rsidRDefault="00AA4DBB">
            <w:pPr>
              <w:spacing w:before="40" w:after="40" w:line="252" w:lineRule="auto"/>
            </w:pPr>
            <w:r>
              <w:rPr>
                <w:sz w:val="20"/>
              </w:rPr>
              <w:t xml:space="preserve">Moc </w:t>
            </w:r>
            <w:r>
              <w:rPr>
                <w:sz w:val="20"/>
              </w:rPr>
              <w:t>zainstalowana elektryczna [kW]</w:t>
            </w:r>
          </w:p>
        </w:tc>
        <w:tc>
          <w:tcPr>
            <w:tcW w:w="6123" w:type="dxa"/>
            <w:vAlign w:val="center"/>
          </w:tcPr>
          <w:p w14:paraId="577F74D3" w14:textId="77777777" w:rsidR="004D0CC8" w:rsidRDefault="00AA4DBB">
            <w:pPr>
              <w:spacing w:before="40" w:after="40" w:line="252" w:lineRule="auto"/>
            </w:pPr>
            <w:r>
              <w:rPr>
                <w:color w:val="595959"/>
                <w:sz w:val="20"/>
              </w:rPr>
              <w:t>DC:                                        AC:</w:t>
            </w:r>
          </w:p>
        </w:tc>
      </w:tr>
      <w:tr w:rsidR="004D0CC8" w14:paraId="0634FA32" w14:textId="77777777">
        <w:trPr>
          <w:cantSplit/>
          <w:trHeight w:val="385"/>
          <w:jc w:val="center"/>
        </w:trPr>
        <w:tc>
          <w:tcPr>
            <w:tcW w:w="3515" w:type="dxa"/>
            <w:vAlign w:val="center"/>
          </w:tcPr>
          <w:p w14:paraId="6AEA49A9" w14:textId="77777777" w:rsidR="004D0CC8" w:rsidRDefault="00AA4DBB">
            <w:pPr>
              <w:spacing w:before="40" w:after="40" w:line="252" w:lineRule="auto"/>
            </w:pPr>
            <w:r>
              <w:rPr>
                <w:sz w:val="20"/>
              </w:rPr>
              <w:t>Lokalizacja modułów i ich liczba</w:t>
            </w:r>
          </w:p>
        </w:tc>
        <w:tc>
          <w:tcPr>
            <w:tcW w:w="6123" w:type="dxa"/>
            <w:vAlign w:val="center"/>
          </w:tcPr>
          <w:p w14:paraId="3918C471" w14:textId="77777777" w:rsidR="004D0CC8" w:rsidRDefault="00AA4DBB">
            <w:pPr>
              <w:spacing w:before="40" w:after="40" w:line="252" w:lineRule="auto"/>
            </w:pPr>
            <w:r>
              <w:rPr>
                <w:rFonts w:ascii="Segoe UI Symbol" w:eastAsia="Segoe UI Symbol" w:hAnsi="Segoe UI Symbol" w:cs="Segoe UI Symbol"/>
                <w:color w:val="595959"/>
                <w:sz w:val="20"/>
              </w:rPr>
              <w:t>☐</w:t>
            </w:r>
            <w:r>
              <w:rPr>
                <w:color w:val="595959"/>
                <w:sz w:val="20"/>
              </w:rPr>
              <w:t xml:space="preserve"> dach    </w:t>
            </w:r>
            <w:r>
              <w:rPr>
                <w:rFonts w:ascii="Segoe UI Symbol" w:eastAsia="Segoe UI Symbol" w:hAnsi="Segoe UI Symbol" w:cs="Segoe UI Symbol"/>
                <w:color w:val="595959"/>
                <w:sz w:val="20"/>
              </w:rPr>
              <w:t>☐</w:t>
            </w:r>
            <w:r>
              <w:rPr>
                <w:color w:val="595959"/>
                <w:sz w:val="20"/>
              </w:rPr>
              <w:t xml:space="preserve"> elewacja    </w:t>
            </w:r>
            <w:r>
              <w:rPr>
                <w:rFonts w:ascii="Segoe UI Symbol" w:eastAsia="Segoe UI Symbol" w:hAnsi="Segoe UI Symbol" w:cs="Segoe UI Symbol"/>
                <w:color w:val="595959"/>
                <w:sz w:val="20"/>
              </w:rPr>
              <w:t>☐</w:t>
            </w:r>
            <w:r>
              <w:rPr>
                <w:color w:val="595959"/>
                <w:sz w:val="20"/>
              </w:rPr>
              <w:t xml:space="preserve"> grunt    liczba modułów:</w:t>
            </w:r>
          </w:p>
        </w:tc>
      </w:tr>
      <w:tr w:rsidR="004D0CC8" w14:paraId="03F904C2" w14:textId="77777777">
        <w:trPr>
          <w:cantSplit/>
          <w:trHeight w:val="385"/>
          <w:jc w:val="center"/>
        </w:trPr>
        <w:tc>
          <w:tcPr>
            <w:tcW w:w="3515" w:type="dxa"/>
            <w:vAlign w:val="center"/>
          </w:tcPr>
          <w:p w14:paraId="396F0D28" w14:textId="77777777" w:rsidR="004D0CC8" w:rsidRDefault="00AA4DBB">
            <w:pPr>
              <w:spacing w:before="40" w:after="40" w:line="252" w:lineRule="auto"/>
            </w:pPr>
            <w:r>
              <w:rPr>
                <w:sz w:val="20"/>
              </w:rPr>
              <w:t>Data zakończenia instalowania</w:t>
            </w:r>
          </w:p>
        </w:tc>
        <w:tc>
          <w:tcPr>
            <w:tcW w:w="6123" w:type="dxa"/>
            <w:vAlign w:val="center"/>
          </w:tcPr>
          <w:p w14:paraId="74588BD3" w14:textId="77777777" w:rsidR="004D0CC8" w:rsidRDefault="004D0CC8">
            <w:pPr>
              <w:spacing w:before="40" w:after="40" w:line="252" w:lineRule="auto"/>
            </w:pPr>
          </w:p>
        </w:tc>
      </w:tr>
      <w:tr w:rsidR="004D0CC8" w14:paraId="1801F4F5" w14:textId="77777777">
        <w:trPr>
          <w:cantSplit/>
          <w:trHeight w:val="385"/>
          <w:jc w:val="center"/>
        </w:trPr>
        <w:tc>
          <w:tcPr>
            <w:tcW w:w="3515" w:type="dxa"/>
            <w:vAlign w:val="center"/>
          </w:tcPr>
          <w:p w14:paraId="0338378F" w14:textId="77777777" w:rsidR="004D0CC8" w:rsidRDefault="00AA4DBB">
            <w:pPr>
              <w:spacing w:before="40" w:after="40" w:line="252" w:lineRule="auto"/>
            </w:pPr>
            <w:r>
              <w:rPr>
                <w:sz w:val="20"/>
              </w:rPr>
              <w:t>Data rozpoczęcia użytkowania</w:t>
            </w:r>
          </w:p>
        </w:tc>
        <w:tc>
          <w:tcPr>
            <w:tcW w:w="6123" w:type="dxa"/>
            <w:vAlign w:val="center"/>
          </w:tcPr>
          <w:p w14:paraId="1EB81B74" w14:textId="77777777" w:rsidR="004D0CC8" w:rsidRDefault="004D0CC8">
            <w:pPr>
              <w:spacing w:before="40" w:after="40" w:line="252" w:lineRule="auto"/>
            </w:pPr>
          </w:p>
        </w:tc>
      </w:tr>
    </w:tbl>
    <w:p w14:paraId="1E1F0DE2" w14:textId="77777777" w:rsidR="004D0CC8" w:rsidRDefault="00AA4DBB">
      <w:pPr>
        <w:keepNext/>
        <w:pBdr>
          <w:bottom w:val="single" w:sz="12" w:space="2" w:color="E7A80F"/>
        </w:pBdr>
        <w:spacing w:before="220" w:after="100" w:line="240" w:lineRule="auto"/>
      </w:pPr>
      <w:r>
        <w:rPr>
          <w:b/>
          <w:caps/>
        </w:rPr>
        <w:t xml:space="preserve">2. Dane o obiekcie i </w:t>
      </w:r>
      <w:r>
        <w:rPr>
          <w:b/>
          <w:caps/>
        </w:rPr>
        <w:t>instalacji</w:t>
      </w:r>
    </w:p>
    <w:tbl>
      <w:tblPr>
        <w:tblW w:w="0" w:type="auto"/>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CellMar>
          <w:top w:w="60" w:type="dxa"/>
          <w:left w:w="100" w:type="dxa"/>
          <w:bottom w:w="60" w:type="dxa"/>
          <w:right w:w="100" w:type="dxa"/>
        </w:tblCellMar>
        <w:tblLook w:val="04A0" w:firstRow="1" w:lastRow="0" w:firstColumn="1" w:lastColumn="0" w:noHBand="0" w:noVBand="1"/>
      </w:tblPr>
      <w:tblGrid>
        <w:gridCol w:w="3515"/>
        <w:gridCol w:w="6123"/>
      </w:tblGrid>
      <w:tr w:rsidR="004D0CC8" w14:paraId="49171A61" w14:textId="77777777">
        <w:trPr>
          <w:cantSplit/>
          <w:trHeight w:val="385"/>
          <w:jc w:val="center"/>
        </w:trPr>
        <w:tc>
          <w:tcPr>
            <w:tcW w:w="3515" w:type="dxa"/>
            <w:vAlign w:val="center"/>
          </w:tcPr>
          <w:p w14:paraId="28645764" w14:textId="77777777" w:rsidR="004D0CC8" w:rsidRDefault="00AA4DBB">
            <w:pPr>
              <w:spacing w:before="40" w:after="40" w:line="252" w:lineRule="auto"/>
            </w:pPr>
            <w:r>
              <w:rPr>
                <w:sz w:val="20"/>
              </w:rPr>
              <w:t>Wysokość obiektu [m], liczba kondygnacji nadziemnych i podziemnych</w:t>
            </w:r>
          </w:p>
        </w:tc>
        <w:tc>
          <w:tcPr>
            <w:tcW w:w="6123" w:type="dxa"/>
            <w:vAlign w:val="center"/>
          </w:tcPr>
          <w:p w14:paraId="2C796B53" w14:textId="77777777" w:rsidR="004D0CC8" w:rsidRDefault="004D0CC8">
            <w:pPr>
              <w:spacing w:before="40" w:after="40" w:line="252" w:lineRule="auto"/>
            </w:pPr>
          </w:p>
        </w:tc>
      </w:tr>
      <w:tr w:rsidR="004D0CC8" w14:paraId="09E06106" w14:textId="77777777">
        <w:trPr>
          <w:cantSplit/>
          <w:trHeight w:val="385"/>
          <w:jc w:val="center"/>
        </w:trPr>
        <w:tc>
          <w:tcPr>
            <w:tcW w:w="3515" w:type="dxa"/>
            <w:vAlign w:val="center"/>
          </w:tcPr>
          <w:p w14:paraId="165BE32B" w14:textId="77777777" w:rsidR="004D0CC8" w:rsidRDefault="00AA4DBB">
            <w:pPr>
              <w:spacing w:before="40" w:after="40" w:line="252" w:lineRule="auto"/>
            </w:pPr>
            <w:r>
              <w:rPr>
                <w:sz w:val="20"/>
              </w:rPr>
              <w:t>Powierzchnia całkowita [m²] i kubatura [m³]</w:t>
            </w:r>
          </w:p>
        </w:tc>
        <w:tc>
          <w:tcPr>
            <w:tcW w:w="6123" w:type="dxa"/>
            <w:vAlign w:val="center"/>
          </w:tcPr>
          <w:p w14:paraId="5E26999F" w14:textId="77777777" w:rsidR="004D0CC8" w:rsidRDefault="004D0CC8">
            <w:pPr>
              <w:spacing w:before="40" w:after="40" w:line="252" w:lineRule="auto"/>
            </w:pPr>
          </w:p>
        </w:tc>
      </w:tr>
      <w:tr w:rsidR="004D0CC8" w14:paraId="138C0B02" w14:textId="77777777">
        <w:trPr>
          <w:cantSplit/>
          <w:trHeight w:val="385"/>
          <w:jc w:val="center"/>
        </w:trPr>
        <w:tc>
          <w:tcPr>
            <w:tcW w:w="3515" w:type="dxa"/>
            <w:vAlign w:val="center"/>
          </w:tcPr>
          <w:p w14:paraId="7FF6EB1B" w14:textId="77777777" w:rsidR="004D0CC8" w:rsidRDefault="00AA4DBB">
            <w:pPr>
              <w:spacing w:before="40" w:after="40" w:line="252" w:lineRule="auto"/>
            </w:pPr>
            <w:r>
              <w:rPr>
                <w:sz w:val="20"/>
              </w:rPr>
              <w:t>Kwalifikacja pożarowa obiektu</w:t>
            </w:r>
          </w:p>
        </w:tc>
        <w:tc>
          <w:tcPr>
            <w:tcW w:w="6123" w:type="dxa"/>
            <w:vAlign w:val="center"/>
          </w:tcPr>
          <w:p w14:paraId="3EA67966" w14:textId="77777777" w:rsidR="004D0CC8" w:rsidRDefault="00AA4DBB">
            <w:pPr>
              <w:spacing w:before="40" w:after="40" w:line="252" w:lineRule="auto"/>
            </w:pPr>
            <w:r>
              <w:rPr>
                <w:rFonts w:ascii="Segoe UI Symbol" w:eastAsia="Segoe UI Symbol" w:hAnsi="Segoe UI Symbol" w:cs="Segoe UI Symbol"/>
                <w:color w:val="595959"/>
                <w:sz w:val="20"/>
              </w:rPr>
              <w:t>☐</w:t>
            </w:r>
            <w:r>
              <w:rPr>
                <w:color w:val="595959"/>
                <w:sz w:val="20"/>
              </w:rPr>
              <w:t xml:space="preserve"> ZL I   </w:t>
            </w:r>
            <w:r>
              <w:rPr>
                <w:rFonts w:ascii="Segoe UI Symbol" w:eastAsia="Segoe UI Symbol" w:hAnsi="Segoe UI Symbol" w:cs="Segoe UI Symbol"/>
                <w:color w:val="595959"/>
                <w:sz w:val="20"/>
              </w:rPr>
              <w:t>☐</w:t>
            </w:r>
            <w:r>
              <w:rPr>
                <w:color w:val="595959"/>
                <w:sz w:val="20"/>
              </w:rPr>
              <w:t xml:space="preserve"> ZL II   </w:t>
            </w:r>
            <w:r>
              <w:rPr>
                <w:rFonts w:ascii="Segoe UI Symbol" w:eastAsia="Segoe UI Symbol" w:hAnsi="Segoe UI Symbol" w:cs="Segoe UI Symbol"/>
                <w:color w:val="595959"/>
                <w:sz w:val="20"/>
              </w:rPr>
              <w:t>☐</w:t>
            </w:r>
            <w:r>
              <w:rPr>
                <w:color w:val="595959"/>
                <w:sz w:val="20"/>
              </w:rPr>
              <w:t xml:space="preserve"> ZL III   </w:t>
            </w:r>
            <w:r>
              <w:rPr>
                <w:rFonts w:ascii="Segoe UI Symbol" w:eastAsia="Segoe UI Symbol" w:hAnsi="Segoe UI Symbol" w:cs="Segoe UI Symbol"/>
                <w:color w:val="595959"/>
                <w:sz w:val="20"/>
              </w:rPr>
              <w:t>☐</w:t>
            </w:r>
            <w:r>
              <w:rPr>
                <w:color w:val="595959"/>
                <w:sz w:val="20"/>
              </w:rPr>
              <w:t xml:space="preserve"> ZL IV   </w:t>
            </w:r>
            <w:r>
              <w:rPr>
                <w:rFonts w:ascii="Segoe UI Symbol" w:eastAsia="Segoe UI Symbol" w:hAnsi="Segoe UI Symbol" w:cs="Segoe UI Symbol"/>
                <w:color w:val="595959"/>
                <w:sz w:val="20"/>
              </w:rPr>
              <w:t>☐</w:t>
            </w:r>
            <w:r>
              <w:rPr>
                <w:color w:val="595959"/>
                <w:sz w:val="20"/>
              </w:rPr>
              <w:t xml:space="preserve"> ZL V   </w:t>
            </w:r>
            <w:r>
              <w:rPr>
                <w:rFonts w:ascii="Segoe UI Symbol" w:eastAsia="Segoe UI Symbol" w:hAnsi="Segoe UI Symbol" w:cs="Segoe UI Symbol"/>
                <w:color w:val="595959"/>
                <w:sz w:val="20"/>
              </w:rPr>
              <w:t>☐</w:t>
            </w:r>
            <w:r>
              <w:rPr>
                <w:color w:val="595959"/>
                <w:sz w:val="20"/>
              </w:rPr>
              <w:t xml:space="preserve"> PM   </w:t>
            </w:r>
            <w:r>
              <w:rPr>
                <w:rFonts w:ascii="Segoe UI Symbol" w:eastAsia="Segoe UI Symbol" w:hAnsi="Segoe UI Symbol" w:cs="Segoe UI Symbol"/>
                <w:color w:val="595959"/>
                <w:sz w:val="20"/>
              </w:rPr>
              <w:t>☐</w:t>
            </w:r>
            <w:r>
              <w:rPr>
                <w:color w:val="595959"/>
                <w:sz w:val="20"/>
              </w:rPr>
              <w:t xml:space="preserve"> IN</w:t>
            </w:r>
          </w:p>
        </w:tc>
      </w:tr>
      <w:tr w:rsidR="004D0CC8" w14:paraId="610DB845" w14:textId="77777777">
        <w:trPr>
          <w:cantSplit/>
          <w:trHeight w:val="385"/>
          <w:jc w:val="center"/>
        </w:trPr>
        <w:tc>
          <w:tcPr>
            <w:tcW w:w="3515" w:type="dxa"/>
            <w:vAlign w:val="center"/>
          </w:tcPr>
          <w:p w14:paraId="7E8F141B" w14:textId="77777777" w:rsidR="004D0CC8" w:rsidRDefault="00AA4DBB">
            <w:pPr>
              <w:spacing w:before="40" w:after="40" w:line="252" w:lineRule="auto"/>
            </w:pPr>
            <w:r>
              <w:rPr>
                <w:sz w:val="20"/>
              </w:rPr>
              <w:t xml:space="preserve">Gęstość obciążenia ogniowego (dla </w:t>
            </w:r>
            <w:r>
              <w:rPr>
                <w:sz w:val="20"/>
              </w:rPr>
              <w:t>PM) [MJ/m²]</w:t>
            </w:r>
          </w:p>
        </w:tc>
        <w:tc>
          <w:tcPr>
            <w:tcW w:w="6123" w:type="dxa"/>
            <w:vAlign w:val="center"/>
          </w:tcPr>
          <w:p w14:paraId="52033B7B" w14:textId="77777777" w:rsidR="004D0CC8" w:rsidRDefault="004D0CC8">
            <w:pPr>
              <w:spacing w:before="40" w:after="40" w:line="252" w:lineRule="auto"/>
            </w:pPr>
          </w:p>
        </w:tc>
      </w:tr>
      <w:tr w:rsidR="004D0CC8" w14:paraId="1F3FA33F" w14:textId="77777777">
        <w:trPr>
          <w:cantSplit/>
          <w:trHeight w:val="385"/>
          <w:jc w:val="center"/>
        </w:trPr>
        <w:tc>
          <w:tcPr>
            <w:tcW w:w="3515" w:type="dxa"/>
            <w:vAlign w:val="center"/>
          </w:tcPr>
          <w:p w14:paraId="6663200E" w14:textId="77777777" w:rsidR="004D0CC8" w:rsidRDefault="00AA4DBB">
            <w:pPr>
              <w:spacing w:before="40" w:after="40" w:line="252" w:lineRule="auto"/>
            </w:pPr>
            <w:r>
              <w:rPr>
                <w:sz w:val="20"/>
              </w:rPr>
              <w:t>Przewidywana liczba osób w obiekcie</w:t>
            </w:r>
          </w:p>
        </w:tc>
        <w:tc>
          <w:tcPr>
            <w:tcW w:w="6123" w:type="dxa"/>
            <w:vAlign w:val="center"/>
          </w:tcPr>
          <w:p w14:paraId="03D1B5FF" w14:textId="77777777" w:rsidR="004D0CC8" w:rsidRDefault="004D0CC8">
            <w:pPr>
              <w:spacing w:before="40" w:after="40" w:line="252" w:lineRule="auto"/>
            </w:pPr>
          </w:p>
        </w:tc>
      </w:tr>
      <w:tr w:rsidR="004D0CC8" w14:paraId="3AB455E0" w14:textId="77777777">
        <w:trPr>
          <w:cantSplit/>
          <w:trHeight w:val="385"/>
          <w:jc w:val="center"/>
        </w:trPr>
        <w:tc>
          <w:tcPr>
            <w:tcW w:w="3515" w:type="dxa"/>
            <w:vAlign w:val="center"/>
          </w:tcPr>
          <w:p w14:paraId="676676C9" w14:textId="77777777" w:rsidR="004D0CC8" w:rsidRDefault="00AA4DBB">
            <w:pPr>
              <w:spacing w:before="40" w:after="40" w:line="252" w:lineRule="auto"/>
            </w:pPr>
            <w:r>
              <w:rPr>
                <w:sz w:val="20"/>
              </w:rPr>
              <w:t>Strefa zagrożenia wybuchem w obiekcie</w:t>
            </w:r>
          </w:p>
        </w:tc>
        <w:tc>
          <w:tcPr>
            <w:tcW w:w="6123" w:type="dxa"/>
            <w:vAlign w:val="center"/>
          </w:tcPr>
          <w:p w14:paraId="60E7E11F" w14:textId="77777777" w:rsidR="004D0CC8" w:rsidRDefault="00AA4DBB">
            <w:pPr>
              <w:spacing w:before="40" w:after="40" w:line="252" w:lineRule="auto"/>
            </w:pPr>
            <w:r>
              <w:rPr>
                <w:rFonts w:ascii="Segoe UI Symbol" w:eastAsia="Segoe UI Symbol" w:hAnsi="Segoe UI Symbol" w:cs="Segoe UI Symbol"/>
                <w:color w:val="595959"/>
                <w:sz w:val="20"/>
              </w:rPr>
              <w:t>☐</w:t>
            </w:r>
            <w:r>
              <w:rPr>
                <w:color w:val="595959"/>
                <w:sz w:val="20"/>
              </w:rPr>
              <w:t xml:space="preserve"> tak        </w:t>
            </w:r>
            <w:r>
              <w:rPr>
                <w:rFonts w:ascii="Segoe UI Symbol" w:eastAsia="Segoe UI Symbol" w:hAnsi="Segoe UI Symbol" w:cs="Segoe UI Symbol"/>
                <w:color w:val="595959"/>
                <w:sz w:val="20"/>
              </w:rPr>
              <w:t>☐</w:t>
            </w:r>
            <w:r>
              <w:rPr>
                <w:color w:val="595959"/>
                <w:sz w:val="20"/>
              </w:rPr>
              <w:t xml:space="preserve"> nie</w:t>
            </w:r>
          </w:p>
        </w:tc>
      </w:tr>
      <w:tr w:rsidR="004D0CC8" w14:paraId="7AA07DDB" w14:textId="77777777">
        <w:trPr>
          <w:cantSplit/>
          <w:trHeight w:val="385"/>
          <w:jc w:val="center"/>
        </w:trPr>
        <w:tc>
          <w:tcPr>
            <w:tcW w:w="3515" w:type="dxa"/>
            <w:vAlign w:val="center"/>
          </w:tcPr>
          <w:p w14:paraId="334F56A1" w14:textId="77777777" w:rsidR="004D0CC8" w:rsidRDefault="00AA4DBB">
            <w:pPr>
              <w:spacing w:before="40" w:after="40" w:line="252" w:lineRule="auto"/>
            </w:pPr>
            <w:r>
              <w:rPr>
                <w:sz w:val="20"/>
              </w:rPr>
              <w:lastRenderedPageBreak/>
              <w:t>Lokalizacja falownika (inwertera)</w:t>
            </w:r>
          </w:p>
        </w:tc>
        <w:tc>
          <w:tcPr>
            <w:tcW w:w="6123" w:type="dxa"/>
            <w:vAlign w:val="center"/>
          </w:tcPr>
          <w:p w14:paraId="05BB39AE" w14:textId="77777777" w:rsidR="004D0CC8" w:rsidRDefault="004D0CC8">
            <w:pPr>
              <w:spacing w:before="40" w:after="40" w:line="252" w:lineRule="auto"/>
            </w:pPr>
          </w:p>
        </w:tc>
      </w:tr>
      <w:tr w:rsidR="004D0CC8" w14:paraId="2DA91BDD" w14:textId="77777777">
        <w:trPr>
          <w:cantSplit/>
          <w:trHeight w:val="385"/>
          <w:jc w:val="center"/>
        </w:trPr>
        <w:tc>
          <w:tcPr>
            <w:tcW w:w="3515" w:type="dxa"/>
            <w:vAlign w:val="center"/>
          </w:tcPr>
          <w:p w14:paraId="7A093CDB" w14:textId="77777777" w:rsidR="004D0CC8" w:rsidRDefault="00AA4DBB">
            <w:pPr>
              <w:spacing w:before="40" w:after="40" w:line="252" w:lineRule="auto"/>
            </w:pPr>
            <w:r>
              <w:rPr>
                <w:sz w:val="20"/>
              </w:rPr>
              <w:t>Lokalizacja rozłączników po stronie DC</w:t>
            </w:r>
          </w:p>
        </w:tc>
        <w:tc>
          <w:tcPr>
            <w:tcW w:w="6123" w:type="dxa"/>
            <w:vAlign w:val="center"/>
          </w:tcPr>
          <w:p w14:paraId="4F7098F7" w14:textId="77777777" w:rsidR="004D0CC8" w:rsidRDefault="004D0CC8">
            <w:pPr>
              <w:spacing w:before="40" w:after="40" w:line="252" w:lineRule="auto"/>
            </w:pPr>
          </w:p>
        </w:tc>
      </w:tr>
      <w:tr w:rsidR="004D0CC8" w14:paraId="07B5087D" w14:textId="77777777">
        <w:trPr>
          <w:cantSplit/>
          <w:trHeight w:val="567"/>
          <w:jc w:val="center"/>
        </w:trPr>
        <w:tc>
          <w:tcPr>
            <w:tcW w:w="3515" w:type="dxa"/>
            <w:vAlign w:val="center"/>
          </w:tcPr>
          <w:p w14:paraId="4B9EC8D9" w14:textId="77777777" w:rsidR="004D0CC8" w:rsidRDefault="00AA4DBB">
            <w:pPr>
              <w:spacing w:before="40" w:after="40" w:line="252" w:lineRule="auto"/>
            </w:pPr>
            <w:r>
              <w:rPr>
                <w:sz w:val="20"/>
              </w:rPr>
              <w:t>Przeciwpożarowy wyłącznik prądu lub inne rozwiązanie do odłączenia zasilania przez ekipy ratownicze</w:t>
            </w:r>
          </w:p>
        </w:tc>
        <w:tc>
          <w:tcPr>
            <w:tcW w:w="6123" w:type="dxa"/>
            <w:vAlign w:val="center"/>
          </w:tcPr>
          <w:p w14:paraId="258C0553" w14:textId="77777777" w:rsidR="004D0CC8" w:rsidRDefault="00AA4DBB">
            <w:pPr>
              <w:spacing w:before="40" w:after="40" w:line="252" w:lineRule="auto"/>
            </w:pPr>
            <w:r>
              <w:rPr>
                <w:rFonts w:ascii="Segoe UI Symbol" w:eastAsia="Segoe UI Symbol" w:hAnsi="Segoe UI Symbol" w:cs="Segoe UI Symbol"/>
                <w:color w:val="595959"/>
                <w:sz w:val="20"/>
              </w:rPr>
              <w:t>☐</w:t>
            </w:r>
            <w:r>
              <w:rPr>
                <w:color w:val="595959"/>
                <w:sz w:val="20"/>
              </w:rPr>
              <w:t xml:space="preserve"> tak        </w:t>
            </w:r>
            <w:r>
              <w:rPr>
                <w:rFonts w:ascii="Segoe UI Symbol" w:eastAsia="Segoe UI Symbol" w:hAnsi="Segoe UI Symbol" w:cs="Segoe UI Symbol"/>
                <w:color w:val="595959"/>
                <w:sz w:val="20"/>
              </w:rPr>
              <w:t>☐</w:t>
            </w:r>
            <w:r>
              <w:rPr>
                <w:color w:val="595959"/>
                <w:sz w:val="20"/>
              </w:rPr>
              <w:t xml:space="preserve"> nie        lokalizacja:</w:t>
            </w:r>
          </w:p>
        </w:tc>
      </w:tr>
      <w:tr w:rsidR="004D0CC8" w14:paraId="7285D07A" w14:textId="77777777">
        <w:trPr>
          <w:cantSplit/>
          <w:trHeight w:val="385"/>
          <w:jc w:val="center"/>
        </w:trPr>
        <w:tc>
          <w:tcPr>
            <w:tcW w:w="3515" w:type="dxa"/>
            <w:vAlign w:val="center"/>
          </w:tcPr>
          <w:p w14:paraId="471353E3" w14:textId="77777777" w:rsidR="004D0CC8" w:rsidRDefault="00AA4DBB">
            <w:pPr>
              <w:spacing w:before="40" w:after="40" w:line="252" w:lineRule="auto"/>
            </w:pPr>
            <w:r>
              <w:rPr>
                <w:sz w:val="20"/>
              </w:rPr>
              <w:t>Oznakowanie instalacji</w:t>
            </w:r>
            <w:r>
              <w:rPr>
                <w:sz w:val="20"/>
              </w:rPr>
              <w:br/>
              <w:t>wg PN-HD 60364-7-712</w:t>
            </w:r>
          </w:p>
        </w:tc>
        <w:tc>
          <w:tcPr>
            <w:tcW w:w="6123" w:type="dxa"/>
            <w:vAlign w:val="center"/>
          </w:tcPr>
          <w:p w14:paraId="4B86194F" w14:textId="77777777" w:rsidR="004D0CC8" w:rsidRDefault="00AA4DBB">
            <w:pPr>
              <w:spacing w:before="40" w:after="40" w:line="252" w:lineRule="auto"/>
            </w:pPr>
            <w:r>
              <w:rPr>
                <w:rFonts w:ascii="Segoe UI Symbol" w:eastAsia="Segoe UI Symbol" w:hAnsi="Segoe UI Symbol" w:cs="Segoe UI Symbol"/>
                <w:color w:val="595959"/>
                <w:sz w:val="20"/>
              </w:rPr>
              <w:t>☐</w:t>
            </w:r>
            <w:r>
              <w:rPr>
                <w:color w:val="595959"/>
                <w:sz w:val="20"/>
              </w:rPr>
              <w:t xml:space="preserve"> tak        </w:t>
            </w:r>
            <w:r>
              <w:rPr>
                <w:rFonts w:ascii="Segoe UI Symbol" w:eastAsia="Segoe UI Symbol" w:hAnsi="Segoe UI Symbol" w:cs="Segoe UI Symbol"/>
                <w:color w:val="595959"/>
                <w:sz w:val="20"/>
              </w:rPr>
              <w:t>☐</w:t>
            </w:r>
            <w:r>
              <w:rPr>
                <w:color w:val="595959"/>
                <w:sz w:val="20"/>
              </w:rPr>
              <w:t xml:space="preserve"> nie</w:t>
            </w:r>
          </w:p>
        </w:tc>
      </w:tr>
      <w:tr w:rsidR="004D0CC8" w14:paraId="3F61A4E6" w14:textId="77777777">
        <w:trPr>
          <w:cantSplit/>
          <w:trHeight w:val="385"/>
          <w:jc w:val="center"/>
        </w:trPr>
        <w:tc>
          <w:tcPr>
            <w:tcW w:w="3515" w:type="dxa"/>
            <w:vAlign w:val="center"/>
          </w:tcPr>
          <w:p w14:paraId="129BBDED" w14:textId="77777777" w:rsidR="004D0CC8" w:rsidRDefault="00AA4DBB">
            <w:pPr>
              <w:spacing w:before="40" w:after="40" w:line="252" w:lineRule="auto"/>
            </w:pPr>
            <w:r>
              <w:rPr>
                <w:sz w:val="20"/>
              </w:rPr>
              <w:t>Magazyn energii elektrycznej</w:t>
            </w:r>
          </w:p>
        </w:tc>
        <w:tc>
          <w:tcPr>
            <w:tcW w:w="6123" w:type="dxa"/>
            <w:vAlign w:val="center"/>
          </w:tcPr>
          <w:p w14:paraId="7BD1EC42" w14:textId="77777777" w:rsidR="004D0CC8" w:rsidRDefault="00AA4DBB">
            <w:pPr>
              <w:spacing w:before="40" w:after="40" w:line="252" w:lineRule="auto"/>
            </w:pPr>
            <w:r>
              <w:rPr>
                <w:rFonts w:ascii="Segoe UI Symbol" w:eastAsia="Segoe UI Symbol" w:hAnsi="Segoe UI Symbol" w:cs="Segoe UI Symbol"/>
                <w:color w:val="595959"/>
                <w:sz w:val="20"/>
              </w:rPr>
              <w:t>☐</w:t>
            </w:r>
            <w:r>
              <w:rPr>
                <w:color w:val="595959"/>
                <w:sz w:val="20"/>
              </w:rPr>
              <w:t xml:space="preserve"> nie    </w:t>
            </w:r>
            <w:r>
              <w:rPr>
                <w:rFonts w:ascii="Segoe UI Symbol" w:eastAsia="Segoe UI Symbol" w:hAnsi="Segoe UI Symbol" w:cs="Segoe UI Symbol"/>
                <w:color w:val="595959"/>
                <w:sz w:val="20"/>
              </w:rPr>
              <w:t>☐</w:t>
            </w:r>
            <w:r>
              <w:rPr>
                <w:color w:val="595959"/>
                <w:sz w:val="20"/>
              </w:rPr>
              <w:t xml:space="preserve"> tak, pojemność [kWh]:                lokalizacja:</w:t>
            </w:r>
          </w:p>
        </w:tc>
      </w:tr>
      <w:tr w:rsidR="004D0CC8" w14:paraId="3277DD0E" w14:textId="77777777">
        <w:trPr>
          <w:cantSplit/>
          <w:trHeight w:val="385"/>
          <w:jc w:val="center"/>
        </w:trPr>
        <w:tc>
          <w:tcPr>
            <w:tcW w:w="3515" w:type="dxa"/>
            <w:vAlign w:val="center"/>
          </w:tcPr>
          <w:p w14:paraId="1FFFEE63" w14:textId="77777777" w:rsidR="004D0CC8" w:rsidRDefault="00AA4DBB">
            <w:pPr>
              <w:spacing w:before="40" w:after="40" w:line="252" w:lineRule="auto"/>
            </w:pPr>
            <w:r>
              <w:rPr>
                <w:sz w:val="20"/>
              </w:rPr>
              <w:t>Magazyn energii powyżej 30 kWh</w:t>
            </w:r>
          </w:p>
        </w:tc>
        <w:tc>
          <w:tcPr>
            <w:tcW w:w="6123" w:type="dxa"/>
            <w:vAlign w:val="center"/>
          </w:tcPr>
          <w:p w14:paraId="386915D8" w14:textId="77777777" w:rsidR="004D0CC8" w:rsidRDefault="00AA4DBB">
            <w:pPr>
              <w:spacing w:before="40" w:after="40" w:line="252" w:lineRule="auto"/>
            </w:pPr>
            <w:r>
              <w:rPr>
                <w:rFonts w:ascii="Segoe UI Symbol" w:eastAsia="Segoe UI Symbol" w:hAnsi="Segoe UI Symbol" w:cs="Segoe UI Symbol"/>
                <w:color w:val="595959"/>
                <w:sz w:val="20"/>
              </w:rPr>
              <w:t>☐</w:t>
            </w:r>
            <w:r>
              <w:rPr>
                <w:color w:val="595959"/>
                <w:sz w:val="20"/>
              </w:rPr>
              <w:t xml:space="preserve"> tak        </w:t>
            </w:r>
            <w:r>
              <w:rPr>
                <w:rFonts w:ascii="Segoe UI Symbol" w:eastAsia="Segoe UI Symbol" w:hAnsi="Segoe UI Symbol" w:cs="Segoe UI Symbol"/>
                <w:color w:val="595959"/>
                <w:sz w:val="20"/>
              </w:rPr>
              <w:t>☐</w:t>
            </w:r>
            <w:r>
              <w:rPr>
                <w:color w:val="595959"/>
                <w:sz w:val="20"/>
              </w:rPr>
              <w:t xml:space="preserve"> nie</w:t>
            </w:r>
          </w:p>
        </w:tc>
      </w:tr>
      <w:tr w:rsidR="004D0CC8" w14:paraId="694EDC47" w14:textId="77777777">
        <w:trPr>
          <w:cantSplit/>
          <w:trHeight w:val="567"/>
          <w:jc w:val="center"/>
        </w:trPr>
        <w:tc>
          <w:tcPr>
            <w:tcW w:w="3515" w:type="dxa"/>
            <w:vAlign w:val="center"/>
          </w:tcPr>
          <w:p w14:paraId="3B6836E8" w14:textId="77777777" w:rsidR="004D0CC8" w:rsidRDefault="00AA4DBB">
            <w:pPr>
              <w:spacing w:before="40" w:after="40" w:line="252" w:lineRule="auto"/>
            </w:pPr>
            <w:r>
              <w:rPr>
                <w:sz w:val="20"/>
              </w:rPr>
              <w:t>Uzgodnienie projektu urządzenia fotowoltaicznego przez rzeczoznawcę do spraw zabezpieczeń przeciwpożarowych</w:t>
            </w:r>
          </w:p>
        </w:tc>
        <w:tc>
          <w:tcPr>
            <w:tcW w:w="6123" w:type="dxa"/>
            <w:vAlign w:val="center"/>
          </w:tcPr>
          <w:p w14:paraId="280F2D70" w14:textId="77777777" w:rsidR="004D0CC8" w:rsidRDefault="00AA4DBB">
            <w:pPr>
              <w:spacing w:before="40" w:after="40" w:line="252" w:lineRule="auto"/>
            </w:pPr>
            <w:r>
              <w:rPr>
                <w:rFonts w:ascii="Segoe UI Symbol" w:eastAsia="Segoe UI Symbol" w:hAnsi="Segoe UI Symbol" w:cs="Segoe UI Symbol"/>
                <w:color w:val="595959"/>
                <w:sz w:val="20"/>
              </w:rPr>
              <w:t>☐</w:t>
            </w:r>
            <w:r>
              <w:rPr>
                <w:color w:val="595959"/>
                <w:sz w:val="20"/>
              </w:rPr>
              <w:t xml:space="preserve"> tak        </w:t>
            </w:r>
            <w:r>
              <w:rPr>
                <w:rFonts w:ascii="Segoe UI Symbol" w:eastAsia="Segoe UI Symbol" w:hAnsi="Segoe UI Symbol" w:cs="Segoe UI Symbol"/>
                <w:color w:val="595959"/>
                <w:sz w:val="20"/>
              </w:rPr>
              <w:t>☐</w:t>
            </w:r>
            <w:r>
              <w:rPr>
                <w:color w:val="595959"/>
                <w:sz w:val="20"/>
              </w:rPr>
              <w:t xml:space="preserve"> nie        data i numer uzgodnienia:</w:t>
            </w:r>
          </w:p>
        </w:tc>
      </w:tr>
      <w:tr w:rsidR="004D0CC8" w14:paraId="5E2FF8AF" w14:textId="77777777">
        <w:trPr>
          <w:cantSplit/>
          <w:trHeight w:val="385"/>
          <w:jc w:val="center"/>
        </w:trPr>
        <w:tc>
          <w:tcPr>
            <w:tcW w:w="3515" w:type="dxa"/>
            <w:vAlign w:val="center"/>
          </w:tcPr>
          <w:p w14:paraId="116591A6" w14:textId="77777777" w:rsidR="004D0CC8" w:rsidRDefault="00AA4DBB">
            <w:pPr>
              <w:spacing w:before="40" w:after="40" w:line="252" w:lineRule="auto"/>
            </w:pPr>
            <w:r>
              <w:rPr>
                <w:sz w:val="20"/>
              </w:rPr>
              <w:t>Rzeczoznawca uzgadniający (imię, nazwisko, numer uprawnień)</w:t>
            </w:r>
          </w:p>
        </w:tc>
        <w:tc>
          <w:tcPr>
            <w:tcW w:w="6123" w:type="dxa"/>
            <w:vAlign w:val="center"/>
          </w:tcPr>
          <w:p w14:paraId="00913878" w14:textId="77777777" w:rsidR="004D0CC8" w:rsidRDefault="004D0CC8">
            <w:pPr>
              <w:spacing w:before="40" w:after="40" w:line="252" w:lineRule="auto"/>
            </w:pPr>
          </w:p>
        </w:tc>
      </w:tr>
      <w:tr w:rsidR="004D0CC8" w14:paraId="2A610477" w14:textId="77777777">
        <w:trPr>
          <w:cantSplit/>
          <w:trHeight w:val="737"/>
          <w:jc w:val="center"/>
        </w:trPr>
        <w:tc>
          <w:tcPr>
            <w:tcW w:w="9638" w:type="dxa"/>
            <w:gridSpan w:val="2"/>
          </w:tcPr>
          <w:p w14:paraId="7164280A" w14:textId="77777777" w:rsidR="004D0CC8" w:rsidRDefault="00AA4DBB">
            <w:pPr>
              <w:spacing w:before="40" w:after="40" w:line="252" w:lineRule="auto"/>
            </w:pPr>
            <w:r>
              <w:rPr>
                <w:sz w:val="20"/>
              </w:rPr>
              <w:t>Informacja o uzyskanych odstępstwach od przepisów techniczno-budowlanych (data wydania i numer postanowienia komendanta wojewódzkiego PSP):</w:t>
            </w:r>
          </w:p>
        </w:tc>
      </w:tr>
    </w:tbl>
    <w:p w14:paraId="66F51462" w14:textId="77777777" w:rsidR="004D0CC8" w:rsidRDefault="00AA4DBB">
      <w:pPr>
        <w:keepNext/>
        <w:pBdr>
          <w:bottom w:val="single" w:sz="12" w:space="2" w:color="E7A80F"/>
        </w:pBdr>
        <w:spacing w:before="220" w:after="100" w:line="240" w:lineRule="auto"/>
      </w:pPr>
      <w:r>
        <w:rPr>
          <w:b/>
          <w:caps/>
        </w:rPr>
        <w:t xml:space="preserve">3. </w:t>
      </w:r>
      <w:r>
        <w:rPr>
          <w:b/>
          <w:caps/>
        </w:rPr>
        <w:t>Załączniki</w:t>
      </w:r>
    </w:p>
    <w:p w14:paraId="631BD48F" w14:textId="77777777" w:rsidR="004D0CC8" w:rsidRDefault="00AA4DBB">
      <w:pPr>
        <w:spacing w:after="60"/>
        <w:ind w:left="454" w:hanging="454"/>
      </w:pPr>
      <w:r>
        <w:rPr>
          <w:rFonts w:ascii="Segoe UI Symbol" w:eastAsia="Segoe UI Symbol" w:hAnsi="Segoe UI Symbol" w:cs="Segoe UI Symbol"/>
          <w:sz w:val="20"/>
        </w:rPr>
        <w:t>☐</w:t>
      </w:r>
      <w:r>
        <w:rPr>
          <w:sz w:val="20"/>
        </w:rPr>
        <w:t xml:space="preserve">  Projekt (schemat) urządzenia fotowoltaicznego uzgodniony z rzeczoznawcą do spraw zabezpieczeń przeciwpożarowych, wraz z klauzulą uzgodnienia.</w:t>
      </w:r>
    </w:p>
    <w:p w14:paraId="3DB64D70" w14:textId="77777777" w:rsidR="004D0CC8" w:rsidRDefault="00AA4DBB">
      <w:pPr>
        <w:spacing w:after="60"/>
        <w:ind w:left="454" w:hanging="454"/>
      </w:pPr>
      <w:r>
        <w:rPr>
          <w:rFonts w:ascii="Segoe UI Symbol" w:eastAsia="Segoe UI Symbol" w:hAnsi="Segoe UI Symbol" w:cs="Segoe UI Symbol"/>
          <w:sz w:val="20"/>
        </w:rPr>
        <w:t>☐</w:t>
      </w:r>
      <w:r>
        <w:rPr>
          <w:sz w:val="20"/>
        </w:rPr>
        <w:t xml:space="preserve">  Plan urządzenia fotowoltaicznego dla ekip ratowniczych (załącznik obowiązkowy).</w:t>
      </w:r>
    </w:p>
    <w:p w14:paraId="15C59336" w14:textId="77777777" w:rsidR="004D0CC8" w:rsidRDefault="00AA4DBB">
      <w:pPr>
        <w:spacing w:after="60"/>
        <w:ind w:left="454" w:hanging="454"/>
      </w:pPr>
      <w:r>
        <w:rPr>
          <w:rFonts w:ascii="Segoe UI Symbol" w:eastAsia="Segoe UI Symbol" w:hAnsi="Segoe UI Symbol" w:cs="Segoe UI Symbol"/>
          <w:sz w:val="20"/>
        </w:rPr>
        <w:t>☐</w:t>
      </w:r>
      <w:r>
        <w:rPr>
          <w:sz w:val="20"/>
        </w:rPr>
        <w:t xml:space="preserve">  Plan lokalizacji magazynu energii elektrycznej wraz z rozwiązaniami i danymi istotnymi dla bezpieczeństwa ekip ratowniczych (magazyn powyżej 30 kWh).</w:t>
      </w:r>
    </w:p>
    <w:p w14:paraId="57AD4A12" w14:textId="77777777" w:rsidR="004D0CC8" w:rsidRDefault="00AA4DBB">
      <w:pPr>
        <w:spacing w:after="60"/>
        <w:ind w:left="454" w:hanging="454"/>
      </w:pPr>
      <w:r>
        <w:rPr>
          <w:rFonts w:ascii="Segoe UI Symbol" w:eastAsia="Segoe UI Symbol" w:hAnsi="Segoe UI Symbol" w:cs="Segoe UI Symbol"/>
          <w:sz w:val="20"/>
        </w:rPr>
        <w:t>☐</w:t>
      </w:r>
      <w:r>
        <w:rPr>
          <w:sz w:val="20"/>
        </w:rPr>
        <w:t xml:space="preserve">  Kopia zgłoszenia magazynu energii powyżej 30 kWh (jeśli dotyczy).</w:t>
      </w:r>
    </w:p>
    <w:p w14:paraId="2DFF6B02" w14:textId="77777777" w:rsidR="004D0CC8" w:rsidRDefault="00AA4DBB">
      <w:pPr>
        <w:spacing w:after="60"/>
        <w:ind w:left="454" w:hanging="454"/>
      </w:pPr>
      <w:r>
        <w:rPr>
          <w:rFonts w:ascii="Segoe UI Symbol" w:eastAsia="Segoe UI Symbol" w:hAnsi="Segoe UI Symbol" w:cs="Segoe UI Symbol"/>
          <w:sz w:val="20"/>
        </w:rPr>
        <w:t>☐</w:t>
      </w:r>
      <w:r>
        <w:rPr>
          <w:sz w:val="20"/>
        </w:rPr>
        <w:t xml:space="preserve">  Oświadczenie instalatora o wykonaniu instalacji zgodnie z uzgodnionym projektem oraz z zasadami wiedzy technicznej.</w:t>
      </w:r>
    </w:p>
    <w:p w14:paraId="3AB8F6BB" w14:textId="77777777" w:rsidR="004D0CC8" w:rsidRDefault="00AA4DBB">
      <w:pPr>
        <w:spacing w:after="60"/>
        <w:ind w:left="454" w:hanging="454"/>
      </w:pPr>
      <w:r>
        <w:rPr>
          <w:rFonts w:ascii="Segoe UI Symbol" w:eastAsia="Segoe UI Symbol" w:hAnsi="Segoe UI Symbol" w:cs="Segoe UI Symbol"/>
          <w:sz w:val="20"/>
        </w:rPr>
        <w:t>☐</w:t>
      </w:r>
      <w:r>
        <w:rPr>
          <w:sz w:val="20"/>
        </w:rPr>
        <w:t xml:space="preserve">  Protokoły z pomiarów elektrycznych instalacji fotowoltaicznej.</w:t>
      </w:r>
    </w:p>
    <w:p w14:paraId="64DE36F4" w14:textId="77777777" w:rsidR="004D0CC8" w:rsidRDefault="00AA4DBB">
      <w:pPr>
        <w:spacing w:after="60"/>
        <w:ind w:left="454" w:hanging="454"/>
      </w:pPr>
      <w:r>
        <w:rPr>
          <w:rFonts w:ascii="Segoe UI Symbol" w:eastAsia="Segoe UI Symbol" w:hAnsi="Segoe UI Symbol" w:cs="Segoe UI Symbol"/>
          <w:sz w:val="20"/>
        </w:rPr>
        <w:t>☐</w:t>
      </w:r>
      <w:r>
        <w:rPr>
          <w:sz w:val="20"/>
        </w:rPr>
        <w:t xml:space="preserve">  Pełnomocnictwo wraz z dowodem uiszczenia opłaty skarbowej, jeżeli zawiadomienie składa pełnomocnik.</w:t>
      </w:r>
    </w:p>
    <w:p w14:paraId="3BEF125F" w14:textId="77777777" w:rsidR="004D0CC8" w:rsidRDefault="00AA4DBB">
      <w:pPr>
        <w:spacing w:after="60"/>
        <w:ind w:left="454" w:hanging="454"/>
      </w:pPr>
      <w:r>
        <w:rPr>
          <w:rFonts w:ascii="Segoe UI Symbol" w:eastAsia="Segoe UI Symbol" w:hAnsi="Segoe UI Symbol" w:cs="Segoe UI Symbol"/>
          <w:sz w:val="20"/>
        </w:rPr>
        <w:t>☐</w:t>
      </w:r>
      <w:r>
        <w:rPr>
          <w:sz w:val="20"/>
        </w:rPr>
        <w:t xml:space="preserve">  Inne (wymienić): ..............................................................................................</w:t>
      </w:r>
    </w:p>
    <w:p w14:paraId="5DA09748" w14:textId="77777777" w:rsidR="004D0CC8" w:rsidRDefault="00AA4DBB">
      <w:pPr>
        <w:keepNext/>
        <w:pBdr>
          <w:bottom w:val="single" w:sz="12" w:space="2" w:color="E7A80F"/>
        </w:pBdr>
        <w:spacing w:before="220" w:after="100" w:line="240" w:lineRule="auto"/>
      </w:pPr>
      <w:r>
        <w:rPr>
          <w:b/>
          <w:caps/>
        </w:rPr>
        <w:t>4. Pouczenie</w:t>
      </w:r>
    </w:p>
    <w:p w14:paraId="74D89E03" w14:textId="77777777" w:rsidR="004D0CC8" w:rsidRDefault="00AA4DBB">
      <w:pPr>
        <w:spacing w:line="288" w:lineRule="auto"/>
        <w:jc w:val="both"/>
      </w:pPr>
      <w:r>
        <w:rPr>
          <w:sz w:val="20"/>
        </w:rPr>
        <w:t>Zawiadomienie składa się po zakończeniu instalowania urządzeń fotowoltaicznych. Dla instalacji do 150 kW ustawa nie przewiduje terminu na stanowisko PSP ani nie uzależnia od niego rozpoczęcia użytkowania. Złożenie zawiadomienia jest bezpłatne.</w:t>
      </w:r>
    </w:p>
    <w:tbl>
      <w:tblPr>
        <w:tblW w:w="0" w:type="auto"/>
        <w:tblLayout w:type="fixed"/>
        <w:tblLook w:val="04A0" w:firstRow="1" w:lastRow="0" w:firstColumn="1" w:lastColumn="0" w:noHBand="0" w:noVBand="1"/>
      </w:tblPr>
      <w:tblGrid>
        <w:gridCol w:w="5102"/>
        <w:gridCol w:w="4535"/>
      </w:tblGrid>
      <w:tr w:rsidR="004D0CC8" w14:paraId="2CC4BE17" w14:textId="77777777">
        <w:trPr>
          <w:cantSplit/>
        </w:trPr>
        <w:tc>
          <w:tcPr>
            <w:tcW w:w="5102" w:type="dxa"/>
          </w:tcPr>
          <w:p w14:paraId="3532D8C5" w14:textId="77777777" w:rsidR="004D0CC8" w:rsidRDefault="00AA4DBB">
            <w:pPr>
              <w:spacing w:after="0" w:line="240" w:lineRule="auto"/>
            </w:pPr>
            <w:r>
              <w:rPr>
                <w:sz w:val="18"/>
              </w:rPr>
              <w:t xml:space="preserve"> </w:t>
            </w:r>
          </w:p>
        </w:tc>
        <w:tc>
          <w:tcPr>
            <w:tcW w:w="4535" w:type="dxa"/>
          </w:tcPr>
          <w:p w14:paraId="7AB2C4D2" w14:textId="77777777" w:rsidR="004D0CC8" w:rsidRDefault="00AA4DBB">
            <w:pPr>
              <w:spacing w:after="0" w:line="240" w:lineRule="auto"/>
            </w:pPr>
            <w:r>
              <w:rPr>
                <w:sz w:val="18"/>
              </w:rPr>
              <w:t xml:space="preserve"> </w:t>
            </w:r>
          </w:p>
          <w:p w14:paraId="3735A287" w14:textId="77777777" w:rsidR="004D0CC8" w:rsidRDefault="00AA4DBB">
            <w:pPr>
              <w:keepNext/>
              <w:pBdr>
                <w:bottom w:val="single" w:sz="4" w:space="2" w:color="8C8C8C"/>
              </w:pBdr>
              <w:spacing w:before="280" w:after="0" w:line="240" w:lineRule="auto"/>
              <w:jc w:val="center"/>
            </w:pPr>
            <w:r>
              <w:t xml:space="preserve"> </w:t>
            </w:r>
          </w:p>
          <w:p w14:paraId="1FA8E0CC" w14:textId="77777777" w:rsidR="004D0CC8" w:rsidRDefault="00AA4DBB">
            <w:pPr>
              <w:spacing w:after="40" w:line="240" w:lineRule="auto"/>
              <w:jc w:val="center"/>
            </w:pPr>
            <w:r>
              <w:rPr>
                <w:i/>
                <w:color w:val="8C8C8C"/>
                <w:sz w:val="16"/>
              </w:rPr>
              <w:t>podpis inwestora lub osoby upoważnionej</w:t>
            </w:r>
          </w:p>
        </w:tc>
      </w:tr>
    </w:tbl>
    <w:p w14:paraId="12BD32E1" w14:textId="77777777" w:rsidR="004D0CC8" w:rsidRDefault="00AA4DBB">
      <w:pPr>
        <w:spacing w:before="160" w:after="0" w:line="240" w:lineRule="auto"/>
      </w:pPr>
      <w:r>
        <w:rPr>
          <w:i/>
          <w:color w:val="8C8C8C"/>
          <w:sz w:val="15"/>
        </w:rPr>
        <w:t>Wzór ma charakter pomocniczy. Stan prawny na wrzesień 2026.</w:t>
      </w:r>
    </w:p>
    <w:p w14:paraId="7F558FE4" w14:textId="77777777" w:rsidR="004D0CC8" w:rsidRDefault="00AA4DBB">
      <w:r>
        <w:br w:type="page"/>
      </w:r>
    </w:p>
    <w:p w14:paraId="107E19D6" w14:textId="77777777" w:rsidR="004D0CC8" w:rsidRDefault="00AA4DBB">
      <w:pPr>
        <w:spacing w:before="120" w:after="40" w:line="240" w:lineRule="auto"/>
        <w:jc w:val="center"/>
      </w:pPr>
      <w:r>
        <w:rPr>
          <w:b/>
          <w:sz w:val="36"/>
        </w:rPr>
        <w:lastRenderedPageBreak/>
        <w:t xml:space="preserve">Jak wypełnić i gdzie złożyć </w:t>
      </w:r>
      <w:r>
        <w:rPr>
          <w:b/>
          <w:sz w:val="36"/>
        </w:rPr>
        <w:t>zawiadomienie</w:t>
      </w:r>
    </w:p>
    <w:p w14:paraId="50B1F1E5" w14:textId="77777777" w:rsidR="004D0CC8" w:rsidRDefault="00AA4DBB">
      <w:pPr>
        <w:spacing w:after="40" w:line="264" w:lineRule="auto"/>
        <w:jc w:val="center"/>
      </w:pPr>
      <w:r>
        <w:rPr>
          <w:color w:val="595959"/>
          <w:sz w:val="21"/>
        </w:rPr>
        <w:t>Krótka instrukcja dla inwestora instalacji fotowoltaicznej powyżej 6,5 kW</w:t>
      </w:r>
    </w:p>
    <w:p w14:paraId="5599BF26" w14:textId="77777777" w:rsidR="004D0CC8" w:rsidRDefault="00AA4DBB">
      <w:pPr>
        <w:pBdr>
          <w:bottom w:val="single" w:sz="18" w:space="2" w:color="E7A80F"/>
        </w:pBdr>
        <w:spacing w:before="40" w:after="160" w:line="240" w:lineRule="auto"/>
      </w:pPr>
      <w:r>
        <w:rPr>
          <w:sz w:val="4"/>
        </w:rPr>
        <w:t xml:space="preserve"> </w:t>
      </w:r>
    </w:p>
    <w:p w14:paraId="0646F04C" w14:textId="77777777" w:rsidR="004D0CC8" w:rsidRDefault="00AA4DBB">
      <w:pPr>
        <w:keepNext/>
        <w:pBdr>
          <w:bottom w:val="single" w:sz="12" w:space="2" w:color="E7A80F"/>
        </w:pBdr>
        <w:spacing w:before="40" w:after="100" w:line="240" w:lineRule="auto"/>
      </w:pPr>
      <w:r>
        <w:rPr>
          <w:b/>
          <w:caps/>
        </w:rPr>
        <w:t>Sześć kroków</w:t>
      </w:r>
    </w:p>
    <w:p w14:paraId="6A7D3EC4" w14:textId="77777777" w:rsidR="004D0CC8" w:rsidRDefault="00AA4DBB">
      <w:pPr>
        <w:spacing w:after="120"/>
        <w:ind w:left="454" w:hanging="454"/>
      </w:pPr>
      <w:r>
        <w:rPr>
          <w:b/>
          <w:sz w:val="21"/>
        </w:rPr>
        <w:t xml:space="preserve">1.  </w:t>
      </w:r>
      <w:r>
        <w:rPr>
          <w:sz w:val="21"/>
        </w:rPr>
        <w:t>Sprawdź, czy zawiadomienie Cię dotyczy. Obowiązek obejmuje urządzenia fotowoltaiczne o mocy zainstalowanej elektrycznej większej niż 6,5 kW (do 150 kW). Wymagają one uzgodnienia projektu z rzeczoznawcą do spraw zabezpieczeń przeciwpożarowych i zawiadomienia PSP (art. 29 ust. 4 pkt 3 lit. c ustawy Prawo budowlane).</w:t>
      </w:r>
    </w:p>
    <w:p w14:paraId="61DDD704" w14:textId="77777777" w:rsidR="004D0CC8" w:rsidRDefault="00AA4DBB">
      <w:pPr>
        <w:spacing w:after="120"/>
        <w:ind w:left="454" w:hanging="454"/>
      </w:pPr>
      <w:r>
        <w:rPr>
          <w:b/>
          <w:sz w:val="21"/>
        </w:rPr>
        <w:t xml:space="preserve">2.  </w:t>
      </w:r>
      <w:r>
        <w:rPr>
          <w:sz w:val="21"/>
        </w:rPr>
        <w:t xml:space="preserve">Uzgodnij projekt przed złożeniem zawiadomienia. Do zawiadomienia dołączasz </w:t>
      </w:r>
      <w:r>
        <w:rPr>
          <w:sz w:val="21"/>
        </w:rPr>
        <w:t>schemat instalacji z klauzulą uzgodnienia rzeczoznawcy oraz plan urządzenia fotowoltaicznego dla ekip ratowniczych, a przy magazynie energii powyżej 30 kWh także plan lokalizacji magazynu. Uzgodnienie online zamówisz na ppoz-online.pl, zwykle otrzymasz je w ciągu jednego dnia roboczego.</w:t>
      </w:r>
    </w:p>
    <w:p w14:paraId="168EB149" w14:textId="77777777" w:rsidR="004D0CC8" w:rsidRDefault="00AA4DBB">
      <w:pPr>
        <w:spacing w:after="120"/>
        <w:ind w:left="454" w:hanging="454"/>
      </w:pPr>
      <w:r>
        <w:rPr>
          <w:b/>
          <w:sz w:val="21"/>
        </w:rPr>
        <w:t xml:space="preserve">3.  </w:t>
      </w:r>
      <w:r>
        <w:rPr>
          <w:sz w:val="21"/>
        </w:rPr>
        <w:t>Wypełnij formularz w całości. Puste rubryki są najczęstszą przyczyną wezwania do uzupełnienia. Jeżeli dana pozycja nie dotyczy obiektu, wpisz: nie dotyczy.</w:t>
      </w:r>
    </w:p>
    <w:p w14:paraId="7B340885" w14:textId="77777777" w:rsidR="004D0CC8" w:rsidRDefault="00AA4DBB">
      <w:pPr>
        <w:spacing w:after="120"/>
        <w:ind w:left="454" w:hanging="454"/>
      </w:pPr>
      <w:r>
        <w:rPr>
          <w:b/>
          <w:sz w:val="21"/>
        </w:rPr>
        <w:t xml:space="preserve">4.  </w:t>
      </w:r>
      <w:r>
        <w:rPr>
          <w:sz w:val="21"/>
        </w:rPr>
        <w:t xml:space="preserve">Ustal właściwy organ. Zawiadomienie kierujesz do </w:t>
      </w:r>
      <w:r>
        <w:rPr>
          <w:sz w:val="21"/>
        </w:rPr>
        <w:t>komendanta powiatowego lub miejskiego PSP właściwego dla miejsca inwestycji, nie do komendy wojewódzkiej.</w:t>
      </w:r>
    </w:p>
    <w:p w14:paraId="1637CFB4" w14:textId="77777777" w:rsidR="004D0CC8" w:rsidRDefault="00AA4DBB">
      <w:pPr>
        <w:spacing w:after="120"/>
        <w:ind w:left="454" w:hanging="454"/>
      </w:pPr>
      <w:r>
        <w:rPr>
          <w:b/>
          <w:sz w:val="21"/>
        </w:rPr>
        <w:t xml:space="preserve">5.  </w:t>
      </w:r>
      <w:r>
        <w:rPr>
          <w:sz w:val="21"/>
        </w:rPr>
        <w:t>Złóż zawiadomienie jednym z kanałów: elektronicznie przez e-Doręczenia albo ePUAP (pismo ogólne do podmiotu publicznego, podpisane profilem zaufanym lub podpisem kwalifikowanym), osobiście w sekretariacie komendy w dwóch egzemplarzach (jeden z potwierdzeniem wpływu zostaje u Ciebie) albo listem poleconym za potwierdzeniem odbioru.</w:t>
      </w:r>
    </w:p>
    <w:p w14:paraId="7627E9C1" w14:textId="77777777" w:rsidR="004D0CC8" w:rsidRDefault="00AA4DBB">
      <w:pPr>
        <w:spacing w:after="120"/>
        <w:ind w:left="454" w:hanging="454"/>
      </w:pPr>
      <w:r>
        <w:rPr>
          <w:b/>
          <w:sz w:val="21"/>
        </w:rPr>
        <w:t xml:space="preserve">6.  </w:t>
      </w:r>
      <w:r>
        <w:rPr>
          <w:sz w:val="21"/>
        </w:rPr>
        <w:t>Zachowaj potwierdzenie złożenia. PSP może przeprowadzić czynności kontrolno-rozpoznawcze (art. 23 ust. 1 ustawy o Państwowej Straży Pożarnej).</w:t>
      </w:r>
    </w:p>
    <w:p w14:paraId="743F883F" w14:textId="77777777" w:rsidR="004D0CC8" w:rsidRDefault="00AA4DBB">
      <w:pPr>
        <w:keepNext/>
        <w:pBdr>
          <w:bottom w:val="single" w:sz="12" w:space="2" w:color="E7A80F"/>
        </w:pBdr>
        <w:spacing w:before="220" w:after="100" w:line="240" w:lineRule="auto"/>
      </w:pPr>
      <w:r>
        <w:rPr>
          <w:b/>
          <w:caps/>
        </w:rPr>
        <w:t>Często zadawane pytania</w:t>
      </w:r>
    </w:p>
    <w:tbl>
      <w:tblPr>
        <w:tblW w:w="0" w:type="auto"/>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CellMar>
          <w:top w:w="60" w:type="dxa"/>
          <w:left w:w="100" w:type="dxa"/>
          <w:bottom w:w="60" w:type="dxa"/>
          <w:right w:w="100" w:type="dxa"/>
        </w:tblCellMar>
        <w:tblLook w:val="04A0" w:firstRow="1" w:lastRow="0" w:firstColumn="1" w:lastColumn="0" w:noHBand="0" w:noVBand="1"/>
      </w:tblPr>
      <w:tblGrid>
        <w:gridCol w:w="3061"/>
        <w:gridCol w:w="6576"/>
      </w:tblGrid>
      <w:tr w:rsidR="004D0CC8" w14:paraId="2433254D" w14:textId="77777777">
        <w:trPr>
          <w:cantSplit/>
          <w:trHeight w:val="623"/>
          <w:jc w:val="center"/>
        </w:trPr>
        <w:tc>
          <w:tcPr>
            <w:tcW w:w="3061" w:type="dxa"/>
            <w:vAlign w:val="center"/>
          </w:tcPr>
          <w:p w14:paraId="445AD1E5" w14:textId="77777777" w:rsidR="004D0CC8" w:rsidRDefault="00AA4DBB">
            <w:pPr>
              <w:spacing w:before="40" w:after="40" w:line="252" w:lineRule="auto"/>
            </w:pPr>
            <w:r>
              <w:rPr>
                <w:sz w:val="20"/>
              </w:rPr>
              <w:t>Czy instalacja do 6,5 kW też wymaga zawiadomienia</w:t>
            </w:r>
          </w:p>
        </w:tc>
        <w:tc>
          <w:tcPr>
            <w:tcW w:w="6576" w:type="dxa"/>
            <w:vAlign w:val="center"/>
          </w:tcPr>
          <w:p w14:paraId="6B332584" w14:textId="77777777" w:rsidR="004D0CC8" w:rsidRDefault="00AA4DBB">
            <w:pPr>
              <w:spacing w:before="40" w:after="40" w:line="252" w:lineRule="auto"/>
            </w:pPr>
            <w:r>
              <w:rPr>
                <w:color w:val="595959"/>
                <w:sz w:val="20"/>
              </w:rPr>
              <w:t>Nie. Obowiązek uzgodnienia projektu i zawiadomienia PSP dotyczy mocy zainstalowanej elektrycznej większej niż 6,5 kW.</w:t>
            </w:r>
          </w:p>
        </w:tc>
      </w:tr>
      <w:tr w:rsidR="004D0CC8" w14:paraId="7E5A676D" w14:textId="77777777">
        <w:trPr>
          <w:cantSplit/>
          <w:trHeight w:val="510"/>
          <w:jc w:val="center"/>
        </w:trPr>
        <w:tc>
          <w:tcPr>
            <w:tcW w:w="3061" w:type="dxa"/>
            <w:vAlign w:val="center"/>
          </w:tcPr>
          <w:p w14:paraId="592AC7A0" w14:textId="77777777" w:rsidR="004D0CC8" w:rsidRDefault="00AA4DBB">
            <w:pPr>
              <w:spacing w:before="40" w:after="40" w:line="252" w:lineRule="auto"/>
            </w:pPr>
            <w:r>
              <w:rPr>
                <w:sz w:val="20"/>
              </w:rPr>
              <w:t>Czy złożenie zawiadomienia jest płatne</w:t>
            </w:r>
          </w:p>
        </w:tc>
        <w:tc>
          <w:tcPr>
            <w:tcW w:w="6576" w:type="dxa"/>
            <w:vAlign w:val="center"/>
          </w:tcPr>
          <w:p w14:paraId="593917FF" w14:textId="77777777" w:rsidR="004D0CC8" w:rsidRDefault="00AA4DBB">
            <w:pPr>
              <w:spacing w:before="40" w:after="40" w:line="252" w:lineRule="auto"/>
            </w:pPr>
            <w:r>
              <w:rPr>
                <w:color w:val="595959"/>
                <w:sz w:val="20"/>
              </w:rPr>
              <w:t>Nie. Opłata skarbowa 17 zł dotyczy wyłącznie złożenia pełnomocnictwa.</w:t>
            </w:r>
          </w:p>
        </w:tc>
      </w:tr>
      <w:tr w:rsidR="004D0CC8" w14:paraId="0D5DBA1D" w14:textId="77777777">
        <w:trPr>
          <w:cantSplit/>
          <w:trHeight w:val="623"/>
          <w:jc w:val="center"/>
        </w:trPr>
        <w:tc>
          <w:tcPr>
            <w:tcW w:w="3061" w:type="dxa"/>
            <w:vAlign w:val="center"/>
          </w:tcPr>
          <w:p w14:paraId="6D3EBFF9" w14:textId="77777777" w:rsidR="004D0CC8" w:rsidRDefault="00AA4DBB">
            <w:pPr>
              <w:spacing w:before="40" w:after="40" w:line="252" w:lineRule="auto"/>
            </w:pPr>
            <w:r>
              <w:rPr>
                <w:sz w:val="20"/>
              </w:rPr>
              <w:t>Kto podpisuje zawiadomienie</w:t>
            </w:r>
          </w:p>
        </w:tc>
        <w:tc>
          <w:tcPr>
            <w:tcW w:w="6576" w:type="dxa"/>
            <w:vAlign w:val="center"/>
          </w:tcPr>
          <w:p w14:paraId="1B57AB92" w14:textId="77777777" w:rsidR="004D0CC8" w:rsidRDefault="00AA4DBB">
            <w:pPr>
              <w:spacing w:before="40" w:after="40" w:line="252" w:lineRule="auto"/>
            </w:pPr>
            <w:r>
              <w:rPr>
                <w:color w:val="595959"/>
                <w:sz w:val="20"/>
              </w:rPr>
              <w:t xml:space="preserve">Inwestor albo jego pełnomocnik. W drugim przypadku do zawiadomienia dołącza się </w:t>
            </w:r>
            <w:r>
              <w:rPr>
                <w:color w:val="595959"/>
                <w:sz w:val="20"/>
              </w:rPr>
              <w:t>pełnomocnictwo i dowód opłaty skarbowej.</w:t>
            </w:r>
          </w:p>
        </w:tc>
      </w:tr>
      <w:tr w:rsidR="004D0CC8" w14:paraId="15486F06" w14:textId="77777777">
        <w:trPr>
          <w:cantSplit/>
          <w:trHeight w:val="623"/>
          <w:jc w:val="center"/>
        </w:trPr>
        <w:tc>
          <w:tcPr>
            <w:tcW w:w="3061" w:type="dxa"/>
            <w:vAlign w:val="center"/>
          </w:tcPr>
          <w:p w14:paraId="5FB9953E" w14:textId="77777777" w:rsidR="004D0CC8" w:rsidRDefault="00AA4DBB">
            <w:pPr>
              <w:spacing w:before="40" w:after="40" w:line="252" w:lineRule="auto"/>
            </w:pPr>
            <w:r>
              <w:rPr>
                <w:sz w:val="20"/>
              </w:rPr>
              <w:t>Co przy rozbudowie istniejącej instalacji</w:t>
            </w:r>
          </w:p>
        </w:tc>
        <w:tc>
          <w:tcPr>
            <w:tcW w:w="6576" w:type="dxa"/>
            <w:vAlign w:val="center"/>
          </w:tcPr>
          <w:p w14:paraId="6D9F59E4" w14:textId="77777777" w:rsidR="004D0CC8" w:rsidRDefault="00AA4DBB">
            <w:pPr>
              <w:spacing w:before="40" w:after="40" w:line="252" w:lineRule="auto"/>
            </w:pPr>
            <w:r>
              <w:rPr>
                <w:color w:val="595959"/>
                <w:sz w:val="20"/>
              </w:rPr>
              <w:t>Jeżeli po rozbudowie łączna moc przekracza 6,5 kW, projekt wymaga uzgodnienia, a po zakończeniu instalowania należy zawiadomić PSP.</w:t>
            </w:r>
          </w:p>
        </w:tc>
      </w:tr>
      <w:tr w:rsidR="004D0CC8" w14:paraId="5E8ADDBA" w14:textId="77777777">
        <w:trPr>
          <w:cantSplit/>
          <w:trHeight w:val="680"/>
          <w:jc w:val="center"/>
        </w:trPr>
        <w:tc>
          <w:tcPr>
            <w:tcW w:w="3061" w:type="dxa"/>
            <w:vAlign w:val="center"/>
          </w:tcPr>
          <w:p w14:paraId="16D801F0" w14:textId="77777777" w:rsidR="004D0CC8" w:rsidRDefault="00AA4DBB">
            <w:pPr>
              <w:spacing w:before="40" w:after="40" w:line="252" w:lineRule="auto"/>
            </w:pPr>
            <w:r>
              <w:rPr>
                <w:sz w:val="20"/>
              </w:rPr>
              <w:t>Czy PSP przyjedzie na odbiór</w:t>
            </w:r>
          </w:p>
        </w:tc>
        <w:tc>
          <w:tcPr>
            <w:tcW w:w="6576" w:type="dxa"/>
            <w:vAlign w:val="center"/>
          </w:tcPr>
          <w:p w14:paraId="77CF15F9" w14:textId="77777777" w:rsidR="004D0CC8" w:rsidRDefault="00AA4DBB">
            <w:pPr>
              <w:spacing w:before="40" w:after="40" w:line="252" w:lineRule="auto"/>
            </w:pPr>
            <w:r>
              <w:rPr>
                <w:color w:val="595959"/>
                <w:sz w:val="20"/>
              </w:rPr>
              <w:t>Organ może przeprowadzić czynności kontrolno-rozpoznawcze. W praktyce przy mikroinstalacjach i małych instalacjach najczęściej kończy się na analizie dokumentów.</w:t>
            </w:r>
          </w:p>
        </w:tc>
      </w:tr>
    </w:tbl>
    <w:p w14:paraId="1069148C" w14:textId="77777777" w:rsidR="004D0CC8" w:rsidRDefault="00AA4DBB">
      <w:pPr>
        <w:spacing w:before="240" w:after="40"/>
        <w:jc w:val="center"/>
      </w:pPr>
      <w:r>
        <w:rPr>
          <w:b/>
          <w:sz w:val="20"/>
        </w:rPr>
        <w:t>Potrzebujesz uzgodnienia projektu instalacji fotowoltaicznej:</w:t>
      </w:r>
      <w:r>
        <w:rPr>
          <w:b/>
          <w:sz w:val="20"/>
        </w:rPr>
        <w:br/>
        <w:t xml:space="preserve">ppoz-online.pl, </w:t>
      </w:r>
      <w:r>
        <w:rPr>
          <w:b/>
          <w:sz w:val="20"/>
        </w:rPr>
        <w:t>biuro@ppoz-online.pl, tel. 22 740 32 32.</w:t>
      </w:r>
    </w:p>
    <w:p w14:paraId="2A45E885" w14:textId="77777777" w:rsidR="004D0CC8" w:rsidRDefault="00AA4DBB">
      <w:pPr>
        <w:spacing w:before="120" w:after="0" w:line="240" w:lineRule="auto"/>
      </w:pPr>
      <w:r>
        <w:rPr>
          <w:i/>
          <w:color w:val="8C8C8C"/>
          <w:sz w:val="15"/>
        </w:rPr>
        <w:t>Wzór ma charakter pomocniczy. Stan prawny na wrzesień 2026.</w:t>
      </w:r>
    </w:p>
    <w:sectPr w:rsidR="004D0CC8" w:rsidSect="00034616">
      <w:headerReference w:type="default" r:id="rId8"/>
      <w:footerReference w:type="default" r:id="rId9"/>
      <w:pgSz w:w="11906" w:h="16838"/>
      <w:pgMar w:top="1134" w:right="1134" w:bottom="1134" w:left="1134" w:header="624"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9D3E6A" w14:textId="77777777" w:rsidR="00AA4DBB" w:rsidRDefault="00AA4DBB">
      <w:pPr>
        <w:spacing w:after="0" w:line="240" w:lineRule="auto"/>
      </w:pPr>
      <w:r>
        <w:separator/>
      </w:r>
    </w:p>
  </w:endnote>
  <w:endnote w:type="continuationSeparator" w:id="0">
    <w:p w14:paraId="3ADD24FF" w14:textId="77777777" w:rsidR="00AA4DBB" w:rsidRDefault="00AA4D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979B1F" w14:textId="77777777" w:rsidR="004D0CC8" w:rsidRDefault="00AA4DBB">
    <w:pPr>
      <w:pStyle w:val="Stopka"/>
      <w:pBdr>
        <w:top w:val="single" w:sz="8" w:space="2" w:color="E7A80F"/>
      </w:pBdr>
      <w:spacing w:before="80"/>
      <w:jc w:val="center"/>
    </w:pPr>
    <w:r>
      <w:rPr>
        <w:color w:val="595959"/>
        <w:sz w:val="15"/>
      </w:rPr>
      <w:t xml:space="preserve">Wzór udostępnia Damian Kubera, rzeczoznawca ds. </w:t>
    </w:r>
    <w:r>
      <w:rPr>
        <w:color w:val="595959"/>
        <w:sz w:val="15"/>
      </w:rPr>
      <w:t>zabezpieczeń przeciwpożarowych nr 619/2015, ppoz-online.pl, biuro@ppoz-online.pl, tel. 22 740 32 32</w:t>
    </w:r>
  </w:p>
  <w:p w14:paraId="1E26D3DF" w14:textId="77777777" w:rsidR="004D0CC8" w:rsidRDefault="00AA4DBB">
    <w:pPr>
      <w:spacing w:before="20" w:after="0" w:line="240" w:lineRule="auto"/>
      <w:jc w:val="center"/>
    </w:pPr>
    <w:r>
      <w:rPr>
        <w:color w:val="8C8C8C"/>
        <w:sz w:val="15"/>
      </w:rPr>
      <w:t xml:space="preserve">Strona </w:t>
    </w:r>
    <w:r>
      <w:rPr>
        <w:color w:val="8C8C8C"/>
        <w:sz w:val="15"/>
      </w:rPr>
      <w:fldChar w:fldCharType="begin"/>
    </w:r>
    <w:r>
      <w:rPr>
        <w:color w:val="8C8C8C"/>
        <w:sz w:val="15"/>
      </w:rPr>
      <w:instrText xml:space="preserve"> PAGE </w:instrText>
    </w:r>
    <w:r>
      <w:rPr>
        <w:color w:val="8C8C8C"/>
        <w:sz w:val="15"/>
      </w:rPr>
      <w:fldChar w:fldCharType="separate"/>
    </w:r>
    <w:r>
      <w:rPr>
        <w:noProof/>
        <w:color w:val="8C8C8C"/>
        <w:sz w:val="15"/>
      </w:rPr>
      <w:t>1</w:t>
    </w:r>
    <w:r>
      <w:rPr>
        <w:color w:val="8C8C8C"/>
        <w:sz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CB20B9" w14:textId="77777777" w:rsidR="00AA4DBB" w:rsidRDefault="00AA4DBB">
      <w:pPr>
        <w:spacing w:after="0" w:line="240" w:lineRule="auto"/>
      </w:pPr>
      <w:r>
        <w:separator/>
      </w:r>
    </w:p>
  </w:footnote>
  <w:footnote w:type="continuationSeparator" w:id="0">
    <w:p w14:paraId="69618B91" w14:textId="77777777" w:rsidR="00AA4DBB" w:rsidRDefault="00AA4D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CellMar>
        <w:left w:w="0" w:type="dxa"/>
        <w:bottom w:w="60" w:type="dxa"/>
        <w:right w:w="0" w:type="dxa"/>
      </w:tblCellMar>
      <w:tblLook w:val="04A0" w:firstRow="1" w:lastRow="0" w:firstColumn="1" w:lastColumn="0" w:noHBand="0" w:noVBand="1"/>
    </w:tblPr>
    <w:tblGrid>
      <w:gridCol w:w="5953"/>
      <w:gridCol w:w="3685"/>
    </w:tblGrid>
    <w:tr w:rsidR="004D0CC8" w14:paraId="2B955BDD" w14:textId="77777777">
      <w:tc>
        <w:tcPr>
          <w:tcW w:w="5953" w:type="dxa"/>
        </w:tcPr>
        <w:p w14:paraId="6624C64E" w14:textId="77777777" w:rsidR="004D0CC8" w:rsidRDefault="00AA4DBB">
          <w:pPr>
            <w:spacing w:after="40" w:line="240" w:lineRule="auto"/>
          </w:pPr>
          <w:r>
            <w:rPr>
              <w:b/>
              <w:color w:val="E7A80F"/>
            </w:rPr>
            <w:t>ppoz-online.pl</w:t>
          </w:r>
          <w:r>
            <w:rPr>
              <w:color w:val="595959"/>
              <w:sz w:val="20"/>
            </w:rPr>
            <w:t xml:space="preserve">  |  Uzgodnienia przeciwpożarowe online</w:t>
          </w:r>
        </w:p>
      </w:tc>
      <w:tc>
        <w:tcPr>
          <w:tcW w:w="3685" w:type="dxa"/>
        </w:tcPr>
        <w:p w14:paraId="2BD87F38" w14:textId="77777777" w:rsidR="004D0CC8" w:rsidRDefault="00AA4DBB">
          <w:pPr>
            <w:spacing w:after="40" w:line="240" w:lineRule="auto"/>
            <w:jc w:val="right"/>
          </w:pPr>
          <w:r>
            <w:rPr>
              <w:color w:val="8C8C8C"/>
              <w:sz w:val="18"/>
            </w:rPr>
            <w:t>Wzór zawiadomienia do PSP</w:t>
          </w:r>
        </w:p>
      </w:tc>
    </w:tr>
  </w:tbl>
  <w:p w14:paraId="1BF202EE" w14:textId="77777777" w:rsidR="004D0CC8" w:rsidRDefault="004D0CC8">
    <w:pPr>
      <w:pBdr>
        <w:top w:val="single" w:sz="12" w:space="2" w:color="E7A80F"/>
      </w:pBdr>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1300263821">
    <w:abstractNumId w:val="8"/>
  </w:num>
  <w:num w:numId="2" w16cid:durableId="1026559641">
    <w:abstractNumId w:val="6"/>
  </w:num>
  <w:num w:numId="3" w16cid:durableId="1258950581">
    <w:abstractNumId w:val="5"/>
  </w:num>
  <w:num w:numId="4" w16cid:durableId="1583948751">
    <w:abstractNumId w:val="4"/>
  </w:num>
  <w:num w:numId="5" w16cid:durableId="426729104">
    <w:abstractNumId w:val="7"/>
  </w:num>
  <w:num w:numId="6" w16cid:durableId="2010674636">
    <w:abstractNumId w:val="3"/>
  </w:num>
  <w:num w:numId="7" w16cid:durableId="415132777">
    <w:abstractNumId w:val="2"/>
  </w:num>
  <w:num w:numId="8" w16cid:durableId="1131627199">
    <w:abstractNumId w:val="1"/>
  </w:num>
  <w:num w:numId="9" w16cid:durableId="10932364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D0CC8"/>
    <w:rsid w:val="00AA1D8D"/>
    <w:rsid w:val="00AA4DBB"/>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8FCF57"/>
  <w14:defaultImageDpi w14:val="300"/>
  <w15:docId w15:val="{81F761D1-3A4B-4588-AFAE-562C7C582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80"/>
    </w:pPr>
    <w:rPr>
      <w:rFonts w:ascii="Calibri" w:eastAsia="Calibri" w:hAnsi="Calibri" w:cs="Calibri"/>
      <w:color w:val="1F1F1F"/>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756</Words>
  <Characters>5019</Characters>
  <Application>Microsoft Office Word</Application>
  <DocSecurity>0</DocSecurity>
  <Lines>143</Lines>
  <Paragraphs>79</Paragraphs>
  <ScaleCrop>false</ScaleCrop>
  <HeadingPairs>
    <vt:vector size="2" baseType="variant">
      <vt:variant>
        <vt:lpstr>Title</vt:lpstr>
      </vt:variant>
      <vt:variant>
        <vt:i4>1</vt:i4>
      </vt:variant>
    </vt:vector>
  </HeadingPairs>
  <TitlesOfParts>
    <vt:vector size="1" baseType="lpstr">
      <vt:lpstr/>
    </vt:vector>
  </TitlesOfParts>
  <Manager/>
  <Company>F&amp;K Rzeczoznawcy</Company>
  <LinksUpToDate>false</LinksUpToDate>
  <CharactersWithSpaces>5848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zawiadomienia do PSP o zakończeniu instalowania urządzeń fotowoltaicznych</dc:title>
  <dc:subject>Zawiadomienie na podstawie art. 29 ust. 4 pkt 3 lit. c ustawy Prawo budowlane</dc:subject>
  <dc:creator>Damian Kubera</dc:creator>
  <cp:keywords>fotowoltaika, PSP, zawiadomienie, uzgodnienie ppoż, PV</cp:keywords>
  <dc:description>Wzór udostępniany bezpłatnie przez serwis ppoz-online.pl. Dokument ma charakter pomocniczy.</dc:description>
  <cp:lastModifiedBy>Damian Kubera</cp:lastModifiedBy>
  <cp:revision>2</cp:revision>
  <dcterms:created xsi:type="dcterms:W3CDTF">2026-09-19T14:28:00Z</dcterms:created>
  <dcterms:modified xsi:type="dcterms:W3CDTF">2026-09-19T14:28:00Z</dcterms:modified>
  <cp:category>Wzory dokumentów</cp:category>
</cp:coreProperties>
</file>